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E4E32" w14:textId="433E8FFB" w:rsidR="00401DFA" w:rsidRDefault="00401DFA" w:rsidP="009F5EF3">
      <w:pPr>
        <w:shd w:val="clear" w:color="auto" w:fill="FFFFFF"/>
        <w:spacing w:after="120" w:line="240" w:lineRule="auto"/>
        <w:rPr>
          <w:rFonts w:eastAsia="Times New Roman" w:cstheme="minorHAnsi"/>
          <w:b/>
          <w:bCs/>
          <w:color w:val="050505"/>
          <w:kern w:val="0"/>
          <w:sz w:val="24"/>
          <w:szCs w:val="24"/>
          <w:lang w:eastAsia="en-CA"/>
          <w14:ligatures w14:val="none"/>
        </w:rPr>
      </w:pPr>
      <w:r>
        <w:rPr>
          <w:rFonts w:eastAsia="Times New Roman" w:cstheme="minorHAnsi"/>
          <w:b/>
          <w:bCs/>
          <w:noProof/>
          <w:color w:val="050505"/>
          <w:kern w:val="0"/>
          <w:sz w:val="24"/>
          <w:szCs w:val="24"/>
          <w:lang w:eastAsia="en-CA"/>
        </w:rPr>
        <w:drawing>
          <wp:anchor distT="0" distB="0" distL="114300" distR="114300" simplePos="0" relativeHeight="251658240" behindDoc="1" locked="0" layoutInCell="1" allowOverlap="1" wp14:anchorId="726DC1BF" wp14:editId="7F27AE92">
            <wp:simplePos x="0" y="0"/>
            <wp:positionH relativeFrom="margin">
              <wp:posOffset>2895600</wp:posOffset>
            </wp:positionH>
            <wp:positionV relativeFrom="paragraph">
              <wp:posOffset>9525</wp:posOffset>
            </wp:positionV>
            <wp:extent cx="1257300" cy="1254125"/>
            <wp:effectExtent l="0" t="0" r="0" b="3175"/>
            <wp:wrapTight wrapText="bothSides">
              <wp:wrapPolygon edited="0">
                <wp:start x="0" y="0"/>
                <wp:lineTo x="0" y="21327"/>
                <wp:lineTo x="21273" y="21327"/>
                <wp:lineTo x="21273" y="0"/>
                <wp:lineTo x="0" y="0"/>
              </wp:wrapPolygon>
            </wp:wrapTight>
            <wp:docPr id="597018230" name="Picture 1" descr="A coin with a map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7018230" name="Picture 1" descr="A coin with a map and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7300" cy="1254125"/>
                    </a:xfrm>
                    <a:prstGeom prst="rect">
                      <a:avLst/>
                    </a:prstGeom>
                  </pic:spPr>
                </pic:pic>
              </a:graphicData>
            </a:graphic>
            <wp14:sizeRelH relativeFrom="margin">
              <wp14:pctWidth>0</wp14:pctWidth>
            </wp14:sizeRelH>
            <wp14:sizeRelV relativeFrom="margin">
              <wp14:pctHeight>0</wp14:pctHeight>
            </wp14:sizeRelV>
          </wp:anchor>
        </w:drawing>
      </w:r>
    </w:p>
    <w:p w14:paraId="5B9240BD" w14:textId="04D6134E" w:rsidR="00A34976" w:rsidRPr="00401DFA" w:rsidRDefault="00401DFA" w:rsidP="009F5EF3">
      <w:pPr>
        <w:shd w:val="clear" w:color="auto" w:fill="FFFFFF"/>
        <w:spacing w:after="120" w:line="240" w:lineRule="auto"/>
        <w:rPr>
          <w:rFonts w:eastAsia="Times New Roman" w:cstheme="minorHAnsi"/>
          <w:b/>
          <w:bCs/>
          <w:color w:val="050505"/>
          <w:kern w:val="0"/>
          <w:sz w:val="24"/>
          <w:szCs w:val="24"/>
          <w:u w:val="single"/>
          <w:lang w:eastAsia="en-CA"/>
          <w14:ligatures w14:val="none"/>
        </w:rPr>
      </w:pPr>
      <w:r w:rsidRPr="00401DFA">
        <w:rPr>
          <w:rFonts w:eastAsia="Times New Roman" w:cstheme="minorHAnsi"/>
          <w:b/>
          <w:bCs/>
          <w:color w:val="050505"/>
          <w:kern w:val="0"/>
          <w:sz w:val="24"/>
          <w:szCs w:val="24"/>
          <w:u w:val="single"/>
          <w:lang w:eastAsia="en-CA"/>
          <w14:ligatures w14:val="none"/>
        </w:rPr>
        <w:t xml:space="preserve">Post for </w:t>
      </w:r>
      <w:r>
        <w:rPr>
          <w:rFonts w:eastAsia="Times New Roman" w:cstheme="minorHAnsi"/>
          <w:b/>
          <w:bCs/>
          <w:color w:val="050505"/>
          <w:kern w:val="0"/>
          <w:sz w:val="24"/>
          <w:szCs w:val="24"/>
          <w:u w:val="single"/>
          <w:lang w:eastAsia="en-CA"/>
          <w14:ligatures w14:val="none"/>
        </w:rPr>
        <w:t>s</w:t>
      </w:r>
      <w:r w:rsidRPr="00401DFA">
        <w:rPr>
          <w:rFonts w:eastAsia="Times New Roman" w:cstheme="minorHAnsi"/>
          <w:b/>
          <w:bCs/>
          <w:color w:val="050505"/>
          <w:kern w:val="0"/>
          <w:sz w:val="24"/>
          <w:szCs w:val="24"/>
          <w:u w:val="single"/>
          <w:lang w:eastAsia="en-CA"/>
          <w14:ligatures w14:val="none"/>
        </w:rPr>
        <w:t xml:space="preserve">ocial media or </w:t>
      </w:r>
      <w:r>
        <w:rPr>
          <w:rFonts w:eastAsia="Times New Roman" w:cstheme="minorHAnsi"/>
          <w:b/>
          <w:bCs/>
          <w:color w:val="050505"/>
          <w:kern w:val="0"/>
          <w:sz w:val="24"/>
          <w:szCs w:val="24"/>
          <w:u w:val="single"/>
          <w:lang w:eastAsia="en-CA"/>
          <w14:ligatures w14:val="none"/>
        </w:rPr>
        <w:t>w</w:t>
      </w:r>
      <w:r w:rsidRPr="00401DFA">
        <w:rPr>
          <w:rFonts w:eastAsia="Times New Roman" w:cstheme="minorHAnsi"/>
          <w:b/>
          <w:bCs/>
          <w:color w:val="050505"/>
          <w:kern w:val="0"/>
          <w:sz w:val="24"/>
          <w:szCs w:val="24"/>
          <w:u w:val="single"/>
          <w:lang w:eastAsia="en-CA"/>
          <w14:ligatures w14:val="none"/>
        </w:rPr>
        <w:t>ebsites</w:t>
      </w:r>
    </w:p>
    <w:p w14:paraId="36F5E20D" w14:textId="049F5235" w:rsidR="00A34976" w:rsidRDefault="00A34976" w:rsidP="009F5EF3">
      <w:pPr>
        <w:shd w:val="clear" w:color="auto" w:fill="FFFFFF"/>
        <w:spacing w:after="120" w:line="240" w:lineRule="auto"/>
        <w:rPr>
          <w:rFonts w:eastAsia="Times New Roman" w:cstheme="minorHAnsi"/>
          <w:b/>
          <w:bCs/>
          <w:color w:val="050505"/>
          <w:kern w:val="0"/>
          <w:sz w:val="24"/>
          <w:szCs w:val="24"/>
          <w:lang w:eastAsia="en-CA"/>
          <w14:ligatures w14:val="none"/>
        </w:rPr>
      </w:pPr>
    </w:p>
    <w:p w14:paraId="6A9CA30F" w14:textId="77777777" w:rsidR="00A34976" w:rsidRDefault="00A34976" w:rsidP="009F5EF3">
      <w:pPr>
        <w:shd w:val="clear" w:color="auto" w:fill="FFFFFF"/>
        <w:spacing w:after="120" w:line="240" w:lineRule="auto"/>
        <w:rPr>
          <w:rFonts w:eastAsia="Times New Roman" w:cstheme="minorHAnsi"/>
          <w:b/>
          <w:bCs/>
          <w:color w:val="050505"/>
          <w:kern w:val="0"/>
          <w:sz w:val="24"/>
          <w:szCs w:val="24"/>
          <w:lang w:eastAsia="en-CA"/>
          <w14:ligatures w14:val="none"/>
        </w:rPr>
      </w:pPr>
    </w:p>
    <w:p w14:paraId="5ED8AC38" w14:textId="77777777" w:rsidR="000F1E98" w:rsidRDefault="000F1E98" w:rsidP="009F5EF3">
      <w:pPr>
        <w:shd w:val="clear" w:color="auto" w:fill="FFFFFF"/>
        <w:spacing w:after="120" w:line="240" w:lineRule="auto"/>
        <w:rPr>
          <w:rFonts w:eastAsia="Times New Roman" w:cstheme="minorHAnsi"/>
          <w:b/>
          <w:bCs/>
          <w:color w:val="050505"/>
          <w:kern w:val="0"/>
          <w:sz w:val="24"/>
          <w:szCs w:val="24"/>
          <w:lang w:eastAsia="en-CA"/>
          <w14:ligatures w14:val="none"/>
        </w:rPr>
      </w:pPr>
    </w:p>
    <w:p w14:paraId="686EA8F6" w14:textId="3BC710B4" w:rsidR="009F5EF3" w:rsidRPr="009F5EF3" w:rsidRDefault="009F5EF3" w:rsidP="009F5EF3">
      <w:pPr>
        <w:shd w:val="clear" w:color="auto" w:fill="FFFFFF"/>
        <w:spacing w:after="120" w:line="240" w:lineRule="auto"/>
        <w:rPr>
          <w:rFonts w:eastAsia="Times New Roman" w:cstheme="minorHAnsi"/>
          <w:color w:val="050505"/>
          <w:kern w:val="0"/>
          <w:sz w:val="24"/>
          <w:szCs w:val="24"/>
          <w:lang w:eastAsia="en-CA"/>
          <w14:ligatures w14:val="none"/>
        </w:rPr>
      </w:pPr>
      <w:r w:rsidRPr="009F5EF3">
        <w:rPr>
          <w:rFonts w:eastAsia="Times New Roman" w:cstheme="minorHAnsi"/>
          <w:b/>
          <w:bCs/>
          <w:color w:val="050505"/>
          <w:kern w:val="0"/>
          <w:sz w:val="24"/>
          <w:szCs w:val="24"/>
          <w:lang w:eastAsia="en-CA"/>
          <w14:ligatures w14:val="none"/>
        </w:rPr>
        <w:t>Did you serve in CYPRUS under OP S</w:t>
      </w:r>
      <w:r w:rsidR="00333F05">
        <w:rPr>
          <w:rFonts w:eastAsia="Times New Roman" w:cstheme="minorHAnsi"/>
          <w:b/>
          <w:bCs/>
          <w:color w:val="050505"/>
          <w:kern w:val="0"/>
          <w:sz w:val="24"/>
          <w:szCs w:val="24"/>
          <w:lang w:eastAsia="en-CA"/>
          <w14:ligatures w14:val="none"/>
        </w:rPr>
        <w:t>NOWGOOSE</w:t>
      </w:r>
      <w:r w:rsidRPr="009F5EF3">
        <w:rPr>
          <w:rFonts w:eastAsia="Times New Roman" w:cstheme="minorHAnsi"/>
          <w:b/>
          <w:bCs/>
          <w:color w:val="050505"/>
          <w:kern w:val="0"/>
          <w:sz w:val="24"/>
          <w:szCs w:val="24"/>
          <w:lang w:eastAsia="en-CA"/>
          <w14:ligatures w14:val="none"/>
        </w:rPr>
        <w:t>?</w:t>
      </w:r>
    </w:p>
    <w:p w14:paraId="7854CE44" w14:textId="6202E9F2" w:rsidR="009F5EF3" w:rsidRPr="009F5EF3" w:rsidRDefault="009F5EF3" w:rsidP="009F5EF3">
      <w:pPr>
        <w:shd w:val="clear" w:color="auto" w:fill="FFFFFF"/>
        <w:spacing w:after="120" w:line="240" w:lineRule="auto"/>
        <w:rPr>
          <w:rFonts w:eastAsia="Times New Roman" w:cstheme="minorHAnsi"/>
          <w:color w:val="050505"/>
          <w:kern w:val="0"/>
          <w:sz w:val="24"/>
          <w:szCs w:val="24"/>
          <w:lang w:eastAsia="en-CA"/>
          <w14:ligatures w14:val="none"/>
        </w:rPr>
      </w:pPr>
      <w:r w:rsidRPr="009F5EF3">
        <w:rPr>
          <w:rFonts w:eastAsia="Times New Roman" w:cstheme="minorHAnsi"/>
          <w:color w:val="050505"/>
          <w:kern w:val="0"/>
          <w:sz w:val="24"/>
          <w:szCs w:val="24"/>
          <w:lang w:eastAsia="en-CA"/>
          <w14:ligatures w14:val="none"/>
        </w:rPr>
        <w:t xml:space="preserve">It is the 60th anniversary of Canadian involvement on the island, and the 50th anniversary of the </w:t>
      </w:r>
      <w:r w:rsidR="00A157F7">
        <w:rPr>
          <w:rFonts w:eastAsia="Times New Roman" w:cstheme="minorHAnsi"/>
          <w:color w:val="050505"/>
          <w:kern w:val="0"/>
          <w:sz w:val="24"/>
          <w:szCs w:val="24"/>
          <w:lang w:eastAsia="en-CA"/>
          <w14:ligatures w14:val="none"/>
        </w:rPr>
        <w:t>19</w:t>
      </w:r>
      <w:r w:rsidR="00333F05">
        <w:rPr>
          <w:rFonts w:eastAsia="Times New Roman" w:cstheme="minorHAnsi"/>
          <w:color w:val="050505"/>
          <w:kern w:val="0"/>
          <w:sz w:val="24"/>
          <w:szCs w:val="24"/>
          <w:lang w:eastAsia="en-CA"/>
          <w14:ligatures w14:val="none"/>
        </w:rPr>
        <w:t>7</w:t>
      </w:r>
      <w:r w:rsidRPr="009F5EF3">
        <w:rPr>
          <w:rFonts w:eastAsia="Times New Roman" w:cstheme="minorHAnsi"/>
          <w:color w:val="050505"/>
          <w:kern w:val="0"/>
          <w:sz w:val="24"/>
          <w:szCs w:val="24"/>
          <w:lang w:eastAsia="en-CA"/>
          <w14:ligatures w14:val="none"/>
        </w:rPr>
        <w:t>4 conflict.</w:t>
      </w:r>
    </w:p>
    <w:p w14:paraId="6879EBEE" w14:textId="5D8DC5EA" w:rsidR="009F5EF3" w:rsidRPr="009F5EF3" w:rsidRDefault="009F5EF3" w:rsidP="009F5EF3">
      <w:pPr>
        <w:shd w:val="clear" w:color="auto" w:fill="FFFFFF"/>
        <w:spacing w:after="120" w:line="240" w:lineRule="auto"/>
        <w:rPr>
          <w:rFonts w:eastAsia="Times New Roman" w:cstheme="minorHAnsi"/>
          <w:color w:val="050505"/>
          <w:kern w:val="0"/>
          <w:sz w:val="24"/>
          <w:szCs w:val="24"/>
          <w:lang w:eastAsia="en-CA"/>
          <w14:ligatures w14:val="none"/>
        </w:rPr>
      </w:pPr>
      <w:r w:rsidRPr="009F5EF3">
        <w:rPr>
          <w:rFonts w:eastAsia="Times New Roman" w:cstheme="minorHAnsi"/>
          <w:color w:val="050505"/>
          <w:kern w:val="0"/>
          <w:sz w:val="24"/>
          <w:szCs w:val="24"/>
          <w:lang w:eastAsia="en-CA"/>
          <w14:ligatures w14:val="none"/>
        </w:rPr>
        <w:t>If you did, you may be interested in taking a trip down memory lane by joining us for a </w:t>
      </w:r>
      <w:r w:rsidRPr="009F5EF3">
        <w:rPr>
          <w:rFonts w:eastAsia="Times New Roman" w:cstheme="minorHAnsi"/>
          <w:b/>
          <w:bCs/>
          <w:color w:val="050505"/>
          <w:kern w:val="0"/>
          <w:sz w:val="24"/>
          <w:szCs w:val="24"/>
          <w:lang w:eastAsia="en-CA"/>
          <w14:ligatures w14:val="none"/>
        </w:rPr>
        <w:t>November 2024</w:t>
      </w:r>
      <w:r w:rsidRPr="009F5EF3">
        <w:rPr>
          <w:rFonts w:eastAsia="Times New Roman" w:cstheme="minorHAnsi"/>
          <w:color w:val="050505"/>
          <w:kern w:val="0"/>
          <w:sz w:val="24"/>
          <w:szCs w:val="24"/>
          <w:lang w:eastAsia="en-CA"/>
          <w14:ligatures w14:val="none"/>
        </w:rPr>
        <w:t> reunion in Cyprus. The reunion is open to all CAF Veterans who served under the United Nations banner in Cyprus </w:t>
      </w:r>
      <w:r w:rsidRPr="009F5EF3">
        <w:rPr>
          <w:rFonts w:eastAsia="Times New Roman" w:cstheme="minorHAnsi"/>
          <w:b/>
          <w:bCs/>
          <w:color w:val="050505"/>
          <w:kern w:val="0"/>
          <w:sz w:val="24"/>
          <w:szCs w:val="24"/>
          <w:lang w:eastAsia="en-CA"/>
          <w14:ligatures w14:val="none"/>
        </w:rPr>
        <w:t xml:space="preserve">and </w:t>
      </w:r>
      <w:r w:rsidR="009325E9">
        <w:rPr>
          <w:rFonts w:eastAsia="Times New Roman" w:cstheme="minorHAnsi"/>
          <w:b/>
          <w:bCs/>
          <w:color w:val="050505"/>
          <w:kern w:val="0"/>
          <w:sz w:val="24"/>
          <w:szCs w:val="24"/>
          <w:lang w:eastAsia="en-CA"/>
          <w14:ligatures w14:val="none"/>
        </w:rPr>
        <w:t xml:space="preserve">their </w:t>
      </w:r>
      <w:r w:rsidRPr="009F5EF3">
        <w:rPr>
          <w:rFonts w:eastAsia="Times New Roman" w:cstheme="minorHAnsi"/>
          <w:b/>
          <w:bCs/>
          <w:color w:val="050505"/>
          <w:kern w:val="0"/>
          <w:sz w:val="24"/>
          <w:szCs w:val="24"/>
          <w:lang w:eastAsia="en-CA"/>
          <w14:ligatures w14:val="none"/>
        </w:rPr>
        <w:t>famil</w:t>
      </w:r>
      <w:r w:rsidR="009325E9">
        <w:rPr>
          <w:rFonts w:eastAsia="Times New Roman" w:cstheme="minorHAnsi"/>
          <w:b/>
          <w:bCs/>
          <w:color w:val="050505"/>
          <w:kern w:val="0"/>
          <w:sz w:val="24"/>
          <w:szCs w:val="24"/>
          <w:lang w:eastAsia="en-CA"/>
          <w14:ligatures w14:val="none"/>
        </w:rPr>
        <w:t>ies</w:t>
      </w:r>
      <w:r w:rsidRPr="009F5EF3">
        <w:rPr>
          <w:rFonts w:eastAsia="Times New Roman" w:cstheme="minorHAnsi"/>
          <w:color w:val="050505"/>
          <w:kern w:val="0"/>
          <w:sz w:val="24"/>
          <w:szCs w:val="24"/>
          <w:lang w:eastAsia="en-CA"/>
          <w14:ligatures w14:val="none"/>
        </w:rPr>
        <w:t xml:space="preserve">. The attached brochure provides the background to the tour and all the detail that you need to </w:t>
      </w:r>
      <w:r w:rsidR="00A157F7" w:rsidRPr="009F5EF3">
        <w:rPr>
          <w:rFonts w:eastAsia="Times New Roman" w:cstheme="minorHAnsi"/>
          <w:color w:val="050505"/>
          <w:kern w:val="0"/>
          <w:sz w:val="24"/>
          <w:szCs w:val="24"/>
          <w:lang w:eastAsia="en-CA"/>
          <w14:ligatures w14:val="none"/>
        </w:rPr>
        <w:t>decide</w:t>
      </w:r>
      <w:r w:rsidRPr="009F5EF3">
        <w:rPr>
          <w:rFonts w:eastAsia="Times New Roman" w:cstheme="minorHAnsi"/>
          <w:color w:val="050505"/>
          <w:kern w:val="0"/>
          <w:sz w:val="24"/>
          <w:szCs w:val="24"/>
          <w:lang w:eastAsia="en-CA"/>
          <w14:ligatures w14:val="none"/>
        </w:rPr>
        <w:t xml:space="preserve"> on participation.</w:t>
      </w:r>
    </w:p>
    <w:p w14:paraId="285CF296" w14:textId="77777777" w:rsidR="009F5EF3" w:rsidRPr="009F5EF3" w:rsidRDefault="009F5EF3" w:rsidP="009F5EF3">
      <w:pPr>
        <w:shd w:val="clear" w:color="auto" w:fill="FFFFFF"/>
        <w:spacing w:after="120" w:line="240" w:lineRule="auto"/>
        <w:rPr>
          <w:rFonts w:eastAsia="Times New Roman" w:cstheme="minorHAnsi"/>
          <w:color w:val="050505"/>
          <w:kern w:val="0"/>
          <w:sz w:val="24"/>
          <w:szCs w:val="24"/>
          <w:lang w:eastAsia="en-CA"/>
          <w14:ligatures w14:val="none"/>
        </w:rPr>
      </w:pPr>
      <w:r w:rsidRPr="009F5EF3">
        <w:rPr>
          <w:rFonts w:eastAsia="Times New Roman" w:cstheme="minorHAnsi"/>
          <w:color w:val="050505"/>
          <w:kern w:val="0"/>
          <w:sz w:val="24"/>
          <w:szCs w:val="24"/>
          <w:lang w:eastAsia="en-CA"/>
          <w14:ligatures w14:val="none"/>
        </w:rPr>
        <w:t>Here is the Link to </w:t>
      </w:r>
      <w:r w:rsidRPr="009F5EF3">
        <w:rPr>
          <w:rFonts w:eastAsia="Times New Roman" w:cstheme="minorHAnsi"/>
          <w:b/>
          <w:bCs/>
          <w:color w:val="050505"/>
          <w:kern w:val="0"/>
          <w:sz w:val="24"/>
          <w:szCs w:val="24"/>
          <w:lang w:eastAsia="en-CA"/>
          <w14:ligatures w14:val="none"/>
        </w:rPr>
        <w:t>the Brochure</w:t>
      </w:r>
      <w:r w:rsidRPr="009F5EF3">
        <w:rPr>
          <w:rFonts w:eastAsia="Times New Roman" w:cstheme="minorHAnsi"/>
          <w:color w:val="050505"/>
          <w:kern w:val="0"/>
          <w:sz w:val="24"/>
          <w:szCs w:val="24"/>
          <w:lang w:eastAsia="en-CA"/>
          <w14:ligatures w14:val="none"/>
        </w:rPr>
        <w:t>:</w:t>
      </w:r>
    </w:p>
    <w:p w14:paraId="10D33844" w14:textId="77777777" w:rsidR="009F5EF3" w:rsidRPr="009F5EF3" w:rsidRDefault="00000000" w:rsidP="009F5EF3">
      <w:pPr>
        <w:shd w:val="clear" w:color="auto" w:fill="FFFFFF"/>
        <w:spacing w:after="120" w:line="240" w:lineRule="auto"/>
        <w:rPr>
          <w:rFonts w:eastAsia="Times New Roman" w:cstheme="minorHAnsi"/>
          <w:color w:val="050505"/>
          <w:kern w:val="0"/>
          <w:sz w:val="24"/>
          <w:szCs w:val="24"/>
          <w:lang w:eastAsia="en-CA"/>
          <w14:ligatures w14:val="none"/>
        </w:rPr>
      </w:pPr>
      <w:hyperlink r:id="rId8" w:tgtFrame="_blank" w:history="1">
        <w:r w:rsidR="009F5EF3" w:rsidRPr="009F5EF3">
          <w:rPr>
            <w:rFonts w:eastAsia="Times New Roman" w:cstheme="minorHAnsi"/>
            <w:color w:val="0000FF"/>
            <w:kern w:val="0"/>
            <w:sz w:val="24"/>
            <w:szCs w:val="24"/>
            <w:u w:val="single"/>
            <w:bdr w:val="none" w:sz="0" w:space="0" w:color="auto" w:frame="1"/>
            <w:lang w:eastAsia="en-CA"/>
            <w14:ligatures w14:val="none"/>
          </w:rPr>
          <w:t>https://drive.google.com/file/d/1kM00Mw46oBo5xkoifDBaPxf3iJolK1vI/view?usp=sharing</w:t>
        </w:r>
      </w:hyperlink>
    </w:p>
    <w:p w14:paraId="12223F07" w14:textId="77777777" w:rsidR="009F5EF3" w:rsidRPr="009F5EF3" w:rsidRDefault="009F5EF3" w:rsidP="009F5EF3">
      <w:pPr>
        <w:shd w:val="clear" w:color="auto" w:fill="FFFFFF"/>
        <w:spacing w:after="120" w:line="240" w:lineRule="auto"/>
        <w:rPr>
          <w:rFonts w:eastAsia="Times New Roman" w:cstheme="minorHAnsi"/>
          <w:color w:val="050505"/>
          <w:kern w:val="0"/>
          <w:sz w:val="24"/>
          <w:szCs w:val="24"/>
          <w:lang w:eastAsia="en-CA"/>
          <w14:ligatures w14:val="none"/>
        </w:rPr>
      </w:pPr>
      <w:r w:rsidRPr="009F5EF3">
        <w:rPr>
          <w:rFonts w:eastAsia="Times New Roman" w:cstheme="minorHAnsi"/>
          <w:color w:val="050505"/>
          <w:kern w:val="0"/>
          <w:sz w:val="24"/>
          <w:szCs w:val="24"/>
          <w:lang w:eastAsia="en-CA"/>
          <w14:ligatures w14:val="none"/>
        </w:rPr>
        <w:t>The tour enjoys the full support of Global Affairs Canada, the Department of National Defence and Veterans Affairs Canada and it promises to be the trip of a lifetime. Registration through our travel agents, Special Travel International, is now open with an early sell out of the 200 available seats anticipated.</w:t>
      </w:r>
    </w:p>
    <w:p w14:paraId="46D8BD78" w14:textId="77777777" w:rsidR="009F5EF3" w:rsidRPr="009F5EF3" w:rsidRDefault="009F5EF3" w:rsidP="009F5EF3">
      <w:pPr>
        <w:shd w:val="clear" w:color="auto" w:fill="FFFFFF"/>
        <w:spacing w:after="120" w:line="240" w:lineRule="auto"/>
        <w:rPr>
          <w:rFonts w:eastAsia="Times New Roman" w:cstheme="minorHAnsi"/>
          <w:color w:val="050505"/>
          <w:kern w:val="0"/>
          <w:sz w:val="24"/>
          <w:szCs w:val="24"/>
          <w:lang w:eastAsia="en-CA"/>
          <w14:ligatures w14:val="none"/>
        </w:rPr>
      </w:pPr>
      <w:r w:rsidRPr="009F5EF3">
        <w:rPr>
          <w:rFonts w:eastAsia="Times New Roman" w:cstheme="minorHAnsi"/>
          <w:color w:val="050505"/>
          <w:kern w:val="0"/>
          <w:sz w:val="24"/>
          <w:szCs w:val="24"/>
          <w:lang w:eastAsia="en-CA"/>
          <w14:ligatures w14:val="none"/>
        </w:rPr>
        <w:t>Here is the link to the Special Travel International </w:t>
      </w:r>
      <w:r w:rsidRPr="009F5EF3">
        <w:rPr>
          <w:rFonts w:eastAsia="Times New Roman" w:cstheme="minorHAnsi"/>
          <w:b/>
          <w:bCs/>
          <w:color w:val="050505"/>
          <w:kern w:val="0"/>
          <w:sz w:val="24"/>
          <w:szCs w:val="24"/>
          <w:lang w:eastAsia="en-CA"/>
          <w14:ligatures w14:val="none"/>
        </w:rPr>
        <w:t>Signup Form:</w:t>
      </w:r>
    </w:p>
    <w:p w14:paraId="03E97AD7" w14:textId="77777777" w:rsidR="009F5EF3" w:rsidRPr="009F5EF3" w:rsidRDefault="00000000" w:rsidP="009F5EF3">
      <w:pPr>
        <w:shd w:val="clear" w:color="auto" w:fill="FFFFFF"/>
        <w:spacing w:after="120" w:line="240" w:lineRule="auto"/>
        <w:rPr>
          <w:rFonts w:eastAsia="Times New Roman" w:cstheme="minorHAnsi"/>
          <w:color w:val="050505"/>
          <w:kern w:val="0"/>
          <w:sz w:val="24"/>
          <w:szCs w:val="24"/>
          <w:lang w:eastAsia="en-CA"/>
          <w14:ligatures w14:val="none"/>
        </w:rPr>
      </w:pPr>
      <w:hyperlink r:id="rId9" w:tgtFrame="_blank" w:history="1">
        <w:r w:rsidR="009F5EF3" w:rsidRPr="009F5EF3">
          <w:rPr>
            <w:rFonts w:eastAsia="Times New Roman" w:cstheme="minorHAnsi"/>
            <w:b/>
            <w:bCs/>
            <w:color w:val="0000FF"/>
            <w:kern w:val="0"/>
            <w:sz w:val="24"/>
            <w:szCs w:val="24"/>
            <w:u w:val="single"/>
            <w:bdr w:val="none" w:sz="0" w:space="0" w:color="auto" w:frame="1"/>
            <w:lang w:eastAsia="en-CA"/>
            <w14:ligatures w14:val="none"/>
          </w:rPr>
          <w:t>https://sticanada.com/cyprus24</w:t>
        </w:r>
      </w:hyperlink>
    </w:p>
    <w:p w14:paraId="2F1A4034" w14:textId="3B62A90D" w:rsidR="009F5EF3" w:rsidRPr="009F5EF3" w:rsidRDefault="009F5EF3" w:rsidP="009F5EF3">
      <w:pPr>
        <w:shd w:val="clear" w:color="auto" w:fill="FFFFFF"/>
        <w:spacing w:after="120" w:line="240" w:lineRule="auto"/>
        <w:rPr>
          <w:rFonts w:eastAsia="Times New Roman" w:cstheme="minorHAnsi"/>
          <w:color w:val="050505"/>
          <w:kern w:val="0"/>
          <w:sz w:val="24"/>
          <w:szCs w:val="24"/>
          <w:lang w:eastAsia="en-CA"/>
          <w14:ligatures w14:val="none"/>
        </w:rPr>
      </w:pPr>
      <w:r w:rsidRPr="009F5EF3">
        <w:rPr>
          <w:rFonts w:eastAsia="Times New Roman" w:cstheme="minorHAnsi"/>
          <w:color w:val="050505"/>
          <w:kern w:val="0"/>
          <w:sz w:val="24"/>
          <w:szCs w:val="24"/>
          <w:lang w:eastAsia="en-CA"/>
          <w14:ligatures w14:val="none"/>
        </w:rPr>
        <w:t>You can </w:t>
      </w:r>
      <w:r w:rsidRPr="009F5EF3">
        <w:rPr>
          <w:rFonts w:eastAsia="Times New Roman" w:cstheme="minorHAnsi"/>
          <w:b/>
          <w:bCs/>
          <w:color w:val="050505"/>
          <w:kern w:val="0"/>
          <w:sz w:val="24"/>
          <w:szCs w:val="24"/>
          <w:lang w:eastAsia="en-CA"/>
          <w14:ligatures w14:val="none"/>
        </w:rPr>
        <w:t>preview</w:t>
      </w:r>
      <w:r w:rsidRPr="009F5EF3">
        <w:rPr>
          <w:rFonts w:eastAsia="Times New Roman" w:cstheme="minorHAnsi"/>
          <w:color w:val="050505"/>
          <w:kern w:val="0"/>
          <w:sz w:val="24"/>
          <w:szCs w:val="24"/>
          <w:lang w:eastAsia="en-CA"/>
          <w14:ligatures w14:val="none"/>
        </w:rPr>
        <w:t> the form, just do</w:t>
      </w:r>
      <w:r w:rsidR="009774F4">
        <w:rPr>
          <w:rFonts w:eastAsia="Times New Roman" w:cstheme="minorHAnsi"/>
          <w:color w:val="050505"/>
          <w:kern w:val="0"/>
          <w:sz w:val="24"/>
          <w:szCs w:val="24"/>
          <w:lang w:eastAsia="en-CA"/>
          <w14:ligatures w14:val="none"/>
        </w:rPr>
        <w:t>n’t</w:t>
      </w:r>
      <w:r w:rsidRPr="009F5EF3">
        <w:rPr>
          <w:rFonts w:eastAsia="Times New Roman" w:cstheme="minorHAnsi"/>
          <w:color w:val="050505"/>
          <w:kern w:val="0"/>
          <w:sz w:val="24"/>
          <w:szCs w:val="24"/>
          <w:lang w:eastAsia="en-CA"/>
          <w14:ligatures w14:val="none"/>
        </w:rPr>
        <w:t xml:space="preserve"> fill in any of the answers, and don't submit. Just close your browser.</w:t>
      </w:r>
    </w:p>
    <w:p w14:paraId="1D1DEA47" w14:textId="77777777" w:rsidR="009F5EF3" w:rsidRPr="009F5EF3" w:rsidRDefault="009F5EF3" w:rsidP="009F5EF3">
      <w:pPr>
        <w:numPr>
          <w:ilvl w:val="0"/>
          <w:numId w:val="1"/>
        </w:numPr>
        <w:shd w:val="clear" w:color="auto" w:fill="FFFFFF"/>
        <w:spacing w:before="100" w:beforeAutospacing="1" w:after="100" w:afterAutospacing="1" w:line="240" w:lineRule="auto"/>
        <w:rPr>
          <w:rFonts w:eastAsia="Times New Roman" w:cstheme="minorHAnsi"/>
          <w:color w:val="050505"/>
          <w:kern w:val="0"/>
          <w:sz w:val="24"/>
          <w:szCs w:val="24"/>
          <w:lang w:eastAsia="en-CA"/>
          <w14:ligatures w14:val="none"/>
        </w:rPr>
      </w:pPr>
      <w:r w:rsidRPr="009F5EF3">
        <w:rPr>
          <w:rFonts w:eastAsia="Times New Roman" w:cstheme="minorHAnsi"/>
          <w:b/>
          <w:bCs/>
          <w:color w:val="050505"/>
          <w:kern w:val="0"/>
          <w:sz w:val="24"/>
          <w:szCs w:val="24"/>
          <w:lang w:eastAsia="en-CA"/>
          <w14:ligatures w14:val="none"/>
        </w:rPr>
        <w:t>- - - - - - - - - - - - - - - - -</w:t>
      </w:r>
    </w:p>
    <w:p w14:paraId="1FB1620A" w14:textId="388E91E0" w:rsidR="009F5EF3" w:rsidRPr="009F5EF3" w:rsidRDefault="009F5EF3" w:rsidP="009F5EF3">
      <w:pPr>
        <w:shd w:val="clear" w:color="auto" w:fill="FFFFFF"/>
        <w:spacing w:after="120" w:line="240" w:lineRule="auto"/>
        <w:rPr>
          <w:rFonts w:eastAsia="Times New Roman" w:cstheme="minorHAnsi"/>
          <w:color w:val="050505"/>
          <w:kern w:val="0"/>
          <w:sz w:val="24"/>
          <w:szCs w:val="24"/>
          <w:lang w:val="fr-CA" w:eastAsia="en-CA"/>
          <w14:ligatures w14:val="none"/>
        </w:rPr>
      </w:pPr>
      <w:r w:rsidRPr="009F5EF3">
        <w:rPr>
          <w:rFonts w:eastAsia="Times New Roman" w:cstheme="minorHAnsi"/>
          <w:b/>
          <w:bCs/>
          <w:color w:val="050505"/>
          <w:kern w:val="0"/>
          <w:sz w:val="24"/>
          <w:szCs w:val="24"/>
          <w:lang w:val="fr-CA" w:eastAsia="en-CA"/>
          <w14:ligatures w14:val="none"/>
        </w:rPr>
        <w:t>Avez-vous servi à CHYPRE sous OP S</w:t>
      </w:r>
      <w:r w:rsidR="00333F05">
        <w:rPr>
          <w:rFonts w:eastAsia="Times New Roman" w:cstheme="minorHAnsi"/>
          <w:b/>
          <w:bCs/>
          <w:color w:val="050505"/>
          <w:kern w:val="0"/>
          <w:sz w:val="24"/>
          <w:szCs w:val="24"/>
          <w:lang w:val="fr-CA" w:eastAsia="en-CA"/>
          <w14:ligatures w14:val="none"/>
        </w:rPr>
        <w:t>NOWGOOSE</w:t>
      </w:r>
      <w:r w:rsidRPr="009F5EF3">
        <w:rPr>
          <w:rFonts w:eastAsia="Times New Roman" w:cstheme="minorHAnsi"/>
          <w:b/>
          <w:bCs/>
          <w:color w:val="050505"/>
          <w:kern w:val="0"/>
          <w:sz w:val="24"/>
          <w:szCs w:val="24"/>
          <w:lang w:val="fr-CA" w:eastAsia="en-CA"/>
          <w14:ligatures w14:val="none"/>
        </w:rPr>
        <w:t>?</w:t>
      </w:r>
    </w:p>
    <w:p w14:paraId="730ACE9B" w14:textId="77777777" w:rsidR="009F5EF3" w:rsidRPr="009F5EF3" w:rsidRDefault="009F5EF3" w:rsidP="009F5EF3">
      <w:pPr>
        <w:shd w:val="clear" w:color="auto" w:fill="FFFFFF"/>
        <w:spacing w:after="120" w:line="240" w:lineRule="auto"/>
        <w:rPr>
          <w:rFonts w:eastAsia="Times New Roman" w:cstheme="minorHAnsi"/>
          <w:color w:val="050505"/>
          <w:kern w:val="0"/>
          <w:sz w:val="24"/>
          <w:szCs w:val="24"/>
          <w:lang w:val="fr-CA" w:eastAsia="en-CA"/>
          <w14:ligatures w14:val="none"/>
        </w:rPr>
      </w:pPr>
      <w:r w:rsidRPr="009F5EF3">
        <w:rPr>
          <w:rFonts w:eastAsia="Times New Roman" w:cstheme="minorHAnsi"/>
          <w:color w:val="050505"/>
          <w:kern w:val="0"/>
          <w:sz w:val="24"/>
          <w:szCs w:val="24"/>
          <w:lang w:val="fr-CA" w:eastAsia="en-CA"/>
          <w14:ligatures w14:val="none"/>
        </w:rPr>
        <w:t>Il s’agit du 60e anniversaire de l’engagement canadien sur l’île et du 50e anniversaire du conflit de 74.</w:t>
      </w:r>
    </w:p>
    <w:p w14:paraId="00A4FA43" w14:textId="093F3365" w:rsidR="009F5EF3" w:rsidRPr="009F5EF3" w:rsidRDefault="009F5EF3" w:rsidP="009F5EF3">
      <w:pPr>
        <w:shd w:val="clear" w:color="auto" w:fill="FFFFFF"/>
        <w:spacing w:after="120" w:line="240" w:lineRule="auto"/>
        <w:rPr>
          <w:rFonts w:eastAsia="Times New Roman" w:cstheme="minorHAnsi"/>
          <w:color w:val="050505"/>
          <w:kern w:val="0"/>
          <w:sz w:val="24"/>
          <w:szCs w:val="24"/>
          <w:lang w:val="fr-CA" w:eastAsia="en-CA"/>
          <w14:ligatures w14:val="none"/>
        </w:rPr>
      </w:pPr>
      <w:r w:rsidRPr="009F5EF3">
        <w:rPr>
          <w:rFonts w:eastAsia="Times New Roman" w:cstheme="minorHAnsi"/>
          <w:color w:val="050505"/>
          <w:kern w:val="0"/>
          <w:sz w:val="24"/>
          <w:szCs w:val="24"/>
          <w:lang w:val="fr-CA" w:eastAsia="en-CA"/>
          <w14:ligatures w14:val="none"/>
        </w:rPr>
        <w:t>Si vous l’avez fait, vous pourriez être intéressé à faire un voyage dans la mémoire en vous joignant à nous pour une réunion de </w:t>
      </w:r>
      <w:r w:rsidRPr="009F5EF3">
        <w:rPr>
          <w:rFonts w:eastAsia="Times New Roman" w:cstheme="minorHAnsi"/>
          <w:b/>
          <w:bCs/>
          <w:color w:val="050505"/>
          <w:kern w:val="0"/>
          <w:sz w:val="24"/>
          <w:szCs w:val="24"/>
          <w:lang w:val="fr-CA" w:eastAsia="en-CA"/>
          <w14:ligatures w14:val="none"/>
        </w:rPr>
        <w:t>novembre 2024</w:t>
      </w:r>
      <w:r w:rsidRPr="009F5EF3">
        <w:rPr>
          <w:rFonts w:eastAsia="Times New Roman" w:cstheme="minorHAnsi"/>
          <w:color w:val="050505"/>
          <w:kern w:val="0"/>
          <w:sz w:val="24"/>
          <w:szCs w:val="24"/>
          <w:lang w:val="fr-CA" w:eastAsia="en-CA"/>
          <w14:ligatures w14:val="none"/>
        </w:rPr>
        <w:t> à Chypre. La réunion est ouverte à tous les vétérans des FAC qui ont servi sous la bannière des Nations Unies à Chypre </w:t>
      </w:r>
      <w:r w:rsidRPr="009F5EF3">
        <w:rPr>
          <w:rFonts w:eastAsia="Times New Roman" w:cstheme="minorHAnsi"/>
          <w:b/>
          <w:bCs/>
          <w:color w:val="050505"/>
          <w:kern w:val="0"/>
          <w:sz w:val="24"/>
          <w:szCs w:val="24"/>
          <w:lang w:val="fr-CA" w:eastAsia="en-CA"/>
          <w14:ligatures w14:val="none"/>
        </w:rPr>
        <w:t xml:space="preserve">et </w:t>
      </w:r>
      <w:r w:rsidR="0033489C">
        <w:rPr>
          <w:rFonts w:eastAsia="Times New Roman" w:cstheme="minorHAnsi"/>
          <w:b/>
          <w:bCs/>
          <w:color w:val="050505"/>
          <w:kern w:val="0"/>
          <w:sz w:val="24"/>
          <w:szCs w:val="24"/>
          <w:lang w:val="fr-CA" w:eastAsia="en-CA"/>
          <w14:ligatures w14:val="none"/>
        </w:rPr>
        <w:t xml:space="preserve">leurs </w:t>
      </w:r>
      <w:r w:rsidRPr="009F5EF3">
        <w:rPr>
          <w:rFonts w:eastAsia="Times New Roman" w:cstheme="minorHAnsi"/>
          <w:b/>
          <w:bCs/>
          <w:color w:val="050505"/>
          <w:kern w:val="0"/>
          <w:sz w:val="24"/>
          <w:szCs w:val="24"/>
          <w:lang w:val="fr-CA" w:eastAsia="en-CA"/>
          <w14:ligatures w14:val="none"/>
        </w:rPr>
        <w:t>famille</w:t>
      </w:r>
      <w:r w:rsidR="009325E9">
        <w:rPr>
          <w:rFonts w:eastAsia="Times New Roman" w:cstheme="minorHAnsi"/>
          <w:b/>
          <w:bCs/>
          <w:color w:val="050505"/>
          <w:kern w:val="0"/>
          <w:sz w:val="24"/>
          <w:szCs w:val="24"/>
          <w:lang w:val="fr-CA" w:eastAsia="en-CA"/>
          <w14:ligatures w14:val="none"/>
        </w:rPr>
        <w:t>s</w:t>
      </w:r>
      <w:r w:rsidRPr="009F5EF3">
        <w:rPr>
          <w:rFonts w:eastAsia="Times New Roman" w:cstheme="minorHAnsi"/>
          <w:color w:val="050505"/>
          <w:kern w:val="0"/>
          <w:sz w:val="24"/>
          <w:szCs w:val="24"/>
          <w:lang w:val="fr-CA" w:eastAsia="en-CA"/>
          <w14:ligatures w14:val="none"/>
        </w:rPr>
        <w:t>. La brochure ci-jointe fournit le contexte de la visite et tous les détails dont vous avez besoin pour prendre une décision sur la</w:t>
      </w:r>
      <w:r w:rsidR="008E0ADD">
        <w:rPr>
          <w:rFonts w:eastAsia="Times New Roman" w:cstheme="minorHAnsi"/>
          <w:color w:val="050505"/>
          <w:kern w:val="0"/>
          <w:sz w:val="24"/>
          <w:szCs w:val="24"/>
          <w:lang w:val="fr-CA" w:eastAsia="en-CA"/>
          <w14:ligatures w14:val="none"/>
        </w:rPr>
        <w:t xml:space="preserve"> </w:t>
      </w:r>
      <w:r w:rsidRPr="009F5EF3">
        <w:rPr>
          <w:rFonts w:eastAsia="Times New Roman" w:cstheme="minorHAnsi"/>
          <w:color w:val="050505"/>
          <w:kern w:val="0"/>
          <w:sz w:val="24"/>
          <w:szCs w:val="24"/>
          <w:lang w:val="fr-CA" w:eastAsia="en-CA"/>
          <w14:ligatures w14:val="none"/>
        </w:rPr>
        <w:t>participation.</w:t>
      </w:r>
    </w:p>
    <w:p w14:paraId="542189D2" w14:textId="77777777" w:rsidR="009F5EF3" w:rsidRPr="009F5EF3" w:rsidRDefault="009F5EF3" w:rsidP="009F5EF3">
      <w:pPr>
        <w:shd w:val="clear" w:color="auto" w:fill="FFFFFF"/>
        <w:spacing w:after="120" w:line="240" w:lineRule="auto"/>
        <w:rPr>
          <w:rFonts w:eastAsia="Times New Roman" w:cstheme="minorHAnsi"/>
          <w:color w:val="050505"/>
          <w:kern w:val="0"/>
          <w:sz w:val="24"/>
          <w:szCs w:val="24"/>
          <w:lang w:val="fr-CA" w:eastAsia="en-CA"/>
          <w14:ligatures w14:val="none"/>
        </w:rPr>
      </w:pPr>
      <w:r w:rsidRPr="009F5EF3">
        <w:rPr>
          <w:rFonts w:eastAsia="Times New Roman" w:cstheme="minorHAnsi"/>
          <w:b/>
          <w:bCs/>
          <w:color w:val="050505"/>
          <w:kern w:val="0"/>
          <w:sz w:val="24"/>
          <w:szCs w:val="24"/>
          <w:lang w:val="fr-CA" w:eastAsia="en-CA"/>
          <w14:ligatures w14:val="none"/>
        </w:rPr>
        <w:t>Voici le lien vers la brochure :</w:t>
      </w:r>
    </w:p>
    <w:p w14:paraId="25B120F2" w14:textId="77777777" w:rsidR="009F5EF3" w:rsidRPr="009F5EF3" w:rsidRDefault="00000000" w:rsidP="009F5EF3">
      <w:pPr>
        <w:shd w:val="clear" w:color="auto" w:fill="FFFFFF"/>
        <w:spacing w:after="120" w:line="240" w:lineRule="auto"/>
        <w:rPr>
          <w:rFonts w:eastAsia="Times New Roman" w:cstheme="minorHAnsi"/>
          <w:color w:val="050505"/>
          <w:kern w:val="0"/>
          <w:sz w:val="24"/>
          <w:szCs w:val="24"/>
          <w:lang w:val="fr-CA" w:eastAsia="en-CA"/>
          <w14:ligatures w14:val="none"/>
        </w:rPr>
      </w:pPr>
      <w:hyperlink r:id="rId10" w:tgtFrame="_blank" w:history="1">
        <w:r w:rsidR="009F5EF3" w:rsidRPr="009F5EF3">
          <w:rPr>
            <w:rFonts w:eastAsia="Times New Roman" w:cstheme="minorHAnsi"/>
            <w:color w:val="0000FF"/>
            <w:kern w:val="0"/>
            <w:sz w:val="24"/>
            <w:szCs w:val="24"/>
            <w:u w:val="single"/>
            <w:bdr w:val="none" w:sz="0" w:space="0" w:color="auto" w:frame="1"/>
            <w:lang w:val="fr-CA" w:eastAsia="en-CA"/>
            <w14:ligatures w14:val="none"/>
          </w:rPr>
          <w:t>https://drive.google.com/.../1kM00Mw46oBo5xkoifDB.../view...</w:t>
        </w:r>
      </w:hyperlink>
    </w:p>
    <w:p w14:paraId="1749B92F" w14:textId="77777777" w:rsidR="009F5EF3" w:rsidRPr="009F5EF3" w:rsidRDefault="009F5EF3" w:rsidP="009F5EF3">
      <w:pPr>
        <w:shd w:val="clear" w:color="auto" w:fill="FFFFFF"/>
        <w:spacing w:after="120" w:line="240" w:lineRule="auto"/>
        <w:rPr>
          <w:rFonts w:eastAsia="Times New Roman" w:cstheme="minorHAnsi"/>
          <w:color w:val="050505"/>
          <w:kern w:val="0"/>
          <w:sz w:val="24"/>
          <w:szCs w:val="24"/>
          <w:lang w:val="fr-CA" w:eastAsia="en-CA"/>
          <w14:ligatures w14:val="none"/>
        </w:rPr>
      </w:pPr>
      <w:r w:rsidRPr="009F5EF3">
        <w:rPr>
          <w:rFonts w:eastAsia="Times New Roman" w:cstheme="minorHAnsi"/>
          <w:color w:val="050505"/>
          <w:kern w:val="0"/>
          <w:sz w:val="24"/>
          <w:szCs w:val="24"/>
          <w:lang w:val="fr-CA" w:eastAsia="en-CA"/>
          <w14:ligatures w14:val="none"/>
        </w:rPr>
        <w:t xml:space="preserve">La visite bénéficie du plein appui d’Affaires mondiales Canada, du ministère de la Défense nationale et d’Anciens Combattants Canada et promet d’être le voyage d’une vie. L’inscription par l’intermédiaire de nos agents de voyages, </w:t>
      </w:r>
      <w:proofErr w:type="spellStart"/>
      <w:r w:rsidRPr="009F5EF3">
        <w:rPr>
          <w:rFonts w:eastAsia="Times New Roman" w:cstheme="minorHAnsi"/>
          <w:color w:val="050505"/>
          <w:kern w:val="0"/>
          <w:sz w:val="24"/>
          <w:szCs w:val="24"/>
          <w:lang w:val="fr-CA" w:eastAsia="en-CA"/>
          <w14:ligatures w14:val="none"/>
        </w:rPr>
        <w:t>Special</w:t>
      </w:r>
      <w:proofErr w:type="spellEnd"/>
      <w:r w:rsidRPr="009F5EF3">
        <w:rPr>
          <w:rFonts w:eastAsia="Times New Roman" w:cstheme="minorHAnsi"/>
          <w:color w:val="050505"/>
          <w:kern w:val="0"/>
          <w:sz w:val="24"/>
          <w:szCs w:val="24"/>
          <w:lang w:val="fr-CA" w:eastAsia="en-CA"/>
          <w14:ligatures w14:val="none"/>
        </w:rPr>
        <w:t xml:space="preserve"> </w:t>
      </w:r>
      <w:proofErr w:type="spellStart"/>
      <w:r w:rsidRPr="009F5EF3">
        <w:rPr>
          <w:rFonts w:eastAsia="Times New Roman" w:cstheme="minorHAnsi"/>
          <w:color w:val="050505"/>
          <w:kern w:val="0"/>
          <w:sz w:val="24"/>
          <w:szCs w:val="24"/>
          <w:lang w:val="fr-CA" w:eastAsia="en-CA"/>
          <w14:ligatures w14:val="none"/>
        </w:rPr>
        <w:t>Travel</w:t>
      </w:r>
      <w:proofErr w:type="spellEnd"/>
      <w:r w:rsidRPr="009F5EF3">
        <w:rPr>
          <w:rFonts w:eastAsia="Times New Roman" w:cstheme="minorHAnsi"/>
          <w:color w:val="050505"/>
          <w:kern w:val="0"/>
          <w:sz w:val="24"/>
          <w:szCs w:val="24"/>
          <w:lang w:val="fr-CA" w:eastAsia="en-CA"/>
          <w14:ligatures w14:val="none"/>
        </w:rPr>
        <w:t xml:space="preserve"> International, est maintenant ouverte avec une vente anticipée sur les 200 sièges disponibles prévus.</w:t>
      </w:r>
    </w:p>
    <w:p w14:paraId="02520EAE" w14:textId="77777777" w:rsidR="009F5EF3" w:rsidRPr="009F5EF3" w:rsidRDefault="009F5EF3" w:rsidP="009F5EF3">
      <w:pPr>
        <w:shd w:val="clear" w:color="auto" w:fill="FFFFFF"/>
        <w:spacing w:after="120" w:line="240" w:lineRule="auto"/>
        <w:rPr>
          <w:rFonts w:eastAsia="Times New Roman" w:cstheme="minorHAnsi"/>
          <w:color w:val="050505"/>
          <w:kern w:val="0"/>
          <w:sz w:val="24"/>
          <w:szCs w:val="24"/>
          <w:lang w:val="fr-CA" w:eastAsia="en-CA"/>
          <w14:ligatures w14:val="none"/>
        </w:rPr>
      </w:pPr>
      <w:r w:rsidRPr="009F5EF3">
        <w:rPr>
          <w:rFonts w:eastAsia="Times New Roman" w:cstheme="minorHAnsi"/>
          <w:b/>
          <w:bCs/>
          <w:color w:val="050505"/>
          <w:kern w:val="0"/>
          <w:sz w:val="24"/>
          <w:szCs w:val="24"/>
          <w:lang w:val="fr-CA" w:eastAsia="en-CA"/>
          <w14:ligatures w14:val="none"/>
        </w:rPr>
        <w:t xml:space="preserve">Voici le lien vers le formulaire d’inscription spécial à </w:t>
      </w:r>
      <w:proofErr w:type="spellStart"/>
      <w:r w:rsidRPr="009F5EF3">
        <w:rPr>
          <w:rFonts w:eastAsia="Times New Roman" w:cstheme="minorHAnsi"/>
          <w:b/>
          <w:bCs/>
          <w:color w:val="050505"/>
          <w:kern w:val="0"/>
          <w:sz w:val="24"/>
          <w:szCs w:val="24"/>
          <w:lang w:val="fr-CA" w:eastAsia="en-CA"/>
          <w14:ligatures w14:val="none"/>
        </w:rPr>
        <w:t>Travel</w:t>
      </w:r>
      <w:proofErr w:type="spellEnd"/>
      <w:r w:rsidRPr="009F5EF3">
        <w:rPr>
          <w:rFonts w:eastAsia="Times New Roman" w:cstheme="minorHAnsi"/>
          <w:b/>
          <w:bCs/>
          <w:color w:val="050505"/>
          <w:kern w:val="0"/>
          <w:sz w:val="24"/>
          <w:szCs w:val="24"/>
          <w:lang w:val="fr-CA" w:eastAsia="en-CA"/>
          <w14:ligatures w14:val="none"/>
        </w:rPr>
        <w:t xml:space="preserve"> International :</w:t>
      </w:r>
    </w:p>
    <w:p w14:paraId="2109CB15" w14:textId="77777777" w:rsidR="009F5EF3" w:rsidRPr="009F5EF3" w:rsidRDefault="00000000" w:rsidP="009F5EF3">
      <w:pPr>
        <w:shd w:val="clear" w:color="auto" w:fill="FFFFFF"/>
        <w:spacing w:after="120" w:line="240" w:lineRule="auto"/>
        <w:rPr>
          <w:rFonts w:eastAsia="Times New Roman" w:cstheme="minorHAnsi"/>
          <w:color w:val="050505"/>
          <w:kern w:val="0"/>
          <w:sz w:val="24"/>
          <w:szCs w:val="24"/>
          <w:lang w:val="fr-CA" w:eastAsia="en-CA"/>
          <w14:ligatures w14:val="none"/>
        </w:rPr>
      </w:pPr>
      <w:hyperlink r:id="rId11" w:tgtFrame="_blank" w:history="1">
        <w:r w:rsidR="009F5EF3" w:rsidRPr="009F5EF3">
          <w:rPr>
            <w:rFonts w:eastAsia="Times New Roman" w:cstheme="minorHAnsi"/>
            <w:color w:val="0000FF"/>
            <w:kern w:val="0"/>
            <w:sz w:val="24"/>
            <w:szCs w:val="24"/>
            <w:u w:val="single"/>
            <w:bdr w:val="none" w:sz="0" w:space="0" w:color="auto" w:frame="1"/>
            <w:lang w:val="fr-CA" w:eastAsia="en-CA"/>
            <w14:ligatures w14:val="none"/>
          </w:rPr>
          <w:t>https://sticanada.com/cyprus24</w:t>
        </w:r>
      </w:hyperlink>
    </w:p>
    <w:p w14:paraId="38D8B976" w14:textId="14D31EC6" w:rsidR="004B56C5" w:rsidRPr="00621569" w:rsidRDefault="009F5EF3" w:rsidP="00621569">
      <w:pPr>
        <w:shd w:val="clear" w:color="auto" w:fill="FFFFFF"/>
        <w:spacing w:after="120" w:line="240" w:lineRule="auto"/>
        <w:rPr>
          <w:rFonts w:eastAsia="Times New Roman" w:cstheme="minorHAnsi"/>
          <w:color w:val="050505"/>
          <w:kern w:val="0"/>
          <w:sz w:val="23"/>
          <w:szCs w:val="23"/>
          <w:lang w:eastAsia="en-CA"/>
          <w14:ligatures w14:val="none"/>
        </w:rPr>
      </w:pPr>
      <w:r w:rsidRPr="009F5EF3">
        <w:rPr>
          <w:rFonts w:eastAsia="Times New Roman" w:cstheme="minorHAnsi"/>
          <w:color w:val="050505"/>
          <w:kern w:val="0"/>
          <w:sz w:val="24"/>
          <w:szCs w:val="24"/>
          <w:lang w:val="fr-CA" w:eastAsia="en-CA"/>
          <w14:ligatures w14:val="none"/>
        </w:rPr>
        <w:t>Vous pouvez</w:t>
      </w:r>
      <w:r w:rsidRPr="009F5EF3">
        <w:rPr>
          <w:rFonts w:eastAsia="Times New Roman" w:cstheme="minorHAnsi"/>
          <w:b/>
          <w:bCs/>
          <w:color w:val="050505"/>
          <w:kern w:val="0"/>
          <w:sz w:val="24"/>
          <w:szCs w:val="24"/>
          <w:lang w:val="fr-CA" w:eastAsia="en-CA"/>
          <w14:ligatures w14:val="none"/>
        </w:rPr>
        <w:t> prévisualiser</w:t>
      </w:r>
      <w:r w:rsidRPr="009F5EF3">
        <w:rPr>
          <w:rFonts w:eastAsia="Times New Roman" w:cstheme="minorHAnsi"/>
          <w:color w:val="050505"/>
          <w:kern w:val="0"/>
          <w:sz w:val="24"/>
          <w:szCs w:val="24"/>
          <w:lang w:val="fr-CA" w:eastAsia="en-CA"/>
          <w14:ligatures w14:val="none"/>
        </w:rPr>
        <w:t xml:space="preserve"> le formulaire, il suffit de ne remplir aucune des réponses et de ne pas soumettre. </w:t>
      </w:r>
      <w:proofErr w:type="spellStart"/>
      <w:r w:rsidRPr="009F5EF3">
        <w:rPr>
          <w:rFonts w:eastAsia="Times New Roman" w:cstheme="minorHAnsi"/>
          <w:color w:val="050505"/>
          <w:kern w:val="0"/>
          <w:sz w:val="24"/>
          <w:szCs w:val="24"/>
          <w:lang w:eastAsia="en-CA"/>
          <w14:ligatures w14:val="none"/>
        </w:rPr>
        <w:t>Fermez</w:t>
      </w:r>
      <w:proofErr w:type="spellEnd"/>
      <w:r w:rsidRPr="009F5EF3">
        <w:rPr>
          <w:rFonts w:eastAsia="Times New Roman" w:cstheme="minorHAnsi"/>
          <w:color w:val="050505"/>
          <w:kern w:val="0"/>
          <w:sz w:val="23"/>
          <w:szCs w:val="23"/>
          <w:lang w:eastAsia="en-CA"/>
          <w14:ligatures w14:val="none"/>
        </w:rPr>
        <w:t xml:space="preserve"> </w:t>
      </w:r>
      <w:proofErr w:type="spellStart"/>
      <w:r w:rsidRPr="009F5EF3">
        <w:rPr>
          <w:rFonts w:eastAsia="Times New Roman" w:cstheme="minorHAnsi"/>
          <w:color w:val="050505"/>
          <w:kern w:val="0"/>
          <w:sz w:val="23"/>
          <w:szCs w:val="23"/>
          <w:lang w:eastAsia="en-CA"/>
          <w14:ligatures w14:val="none"/>
        </w:rPr>
        <w:t>simplement</w:t>
      </w:r>
      <w:proofErr w:type="spellEnd"/>
      <w:r w:rsidRPr="009F5EF3">
        <w:rPr>
          <w:rFonts w:eastAsia="Times New Roman" w:cstheme="minorHAnsi"/>
          <w:color w:val="050505"/>
          <w:kern w:val="0"/>
          <w:sz w:val="23"/>
          <w:szCs w:val="23"/>
          <w:lang w:eastAsia="en-CA"/>
          <w14:ligatures w14:val="none"/>
        </w:rPr>
        <w:t xml:space="preserve"> </w:t>
      </w:r>
      <w:proofErr w:type="spellStart"/>
      <w:r w:rsidRPr="009F5EF3">
        <w:rPr>
          <w:rFonts w:eastAsia="Times New Roman" w:cstheme="minorHAnsi"/>
          <w:color w:val="050505"/>
          <w:kern w:val="0"/>
          <w:sz w:val="23"/>
          <w:szCs w:val="23"/>
          <w:lang w:eastAsia="en-CA"/>
          <w14:ligatures w14:val="none"/>
        </w:rPr>
        <w:t>votre</w:t>
      </w:r>
      <w:proofErr w:type="spellEnd"/>
      <w:r w:rsidRPr="009F5EF3">
        <w:rPr>
          <w:rFonts w:eastAsia="Times New Roman" w:cstheme="minorHAnsi"/>
          <w:color w:val="050505"/>
          <w:kern w:val="0"/>
          <w:sz w:val="23"/>
          <w:szCs w:val="23"/>
          <w:lang w:eastAsia="en-CA"/>
          <w14:ligatures w14:val="none"/>
        </w:rPr>
        <w:t xml:space="preserve"> </w:t>
      </w:r>
      <w:proofErr w:type="spellStart"/>
      <w:r w:rsidRPr="009F5EF3">
        <w:rPr>
          <w:rFonts w:eastAsia="Times New Roman" w:cstheme="minorHAnsi"/>
          <w:color w:val="050505"/>
          <w:kern w:val="0"/>
          <w:sz w:val="23"/>
          <w:szCs w:val="23"/>
          <w:lang w:eastAsia="en-CA"/>
          <w14:ligatures w14:val="none"/>
        </w:rPr>
        <w:t>navigateur</w:t>
      </w:r>
      <w:proofErr w:type="spellEnd"/>
      <w:r w:rsidR="00621569">
        <w:rPr>
          <w:rFonts w:eastAsia="Times New Roman" w:cstheme="minorHAnsi"/>
          <w:color w:val="050505"/>
          <w:kern w:val="0"/>
          <w:sz w:val="23"/>
          <w:szCs w:val="23"/>
          <w:lang w:eastAsia="en-CA"/>
          <w14:ligatures w14:val="none"/>
        </w:rPr>
        <w:t>.</w:t>
      </w:r>
    </w:p>
    <w:sectPr w:rsidR="004B56C5" w:rsidRPr="00621569" w:rsidSect="000F1E98">
      <w:pgSz w:w="12240" w:h="15840"/>
      <w:pgMar w:top="720" w:right="720" w:bottom="720" w:left="720"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CBE72" w14:textId="77777777" w:rsidR="00B67531" w:rsidRDefault="00B67531" w:rsidP="000F1E98">
      <w:pPr>
        <w:spacing w:after="0" w:line="240" w:lineRule="auto"/>
      </w:pPr>
      <w:r>
        <w:separator/>
      </w:r>
    </w:p>
  </w:endnote>
  <w:endnote w:type="continuationSeparator" w:id="0">
    <w:p w14:paraId="161F66E7" w14:textId="77777777" w:rsidR="00B67531" w:rsidRDefault="00B67531" w:rsidP="000F1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59824" w14:textId="77777777" w:rsidR="00B67531" w:rsidRDefault="00B67531" w:rsidP="000F1E98">
      <w:pPr>
        <w:spacing w:after="0" w:line="240" w:lineRule="auto"/>
      </w:pPr>
      <w:r>
        <w:separator/>
      </w:r>
    </w:p>
  </w:footnote>
  <w:footnote w:type="continuationSeparator" w:id="0">
    <w:p w14:paraId="489D8064" w14:textId="77777777" w:rsidR="00B67531" w:rsidRDefault="00B67531" w:rsidP="000F1E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6032C"/>
    <w:multiLevelType w:val="multilevel"/>
    <w:tmpl w:val="C8C0F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02389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EF3"/>
    <w:rsid w:val="000F1E98"/>
    <w:rsid w:val="00333F05"/>
    <w:rsid w:val="0033489C"/>
    <w:rsid w:val="00401DFA"/>
    <w:rsid w:val="0043583E"/>
    <w:rsid w:val="004B56C5"/>
    <w:rsid w:val="005831C4"/>
    <w:rsid w:val="00621569"/>
    <w:rsid w:val="008E0ADD"/>
    <w:rsid w:val="009325E9"/>
    <w:rsid w:val="009774F4"/>
    <w:rsid w:val="009F5EF3"/>
    <w:rsid w:val="00A157F7"/>
    <w:rsid w:val="00A34976"/>
    <w:rsid w:val="00B50CDC"/>
    <w:rsid w:val="00B675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76F05"/>
  <w15:chartTrackingRefBased/>
  <w15:docId w15:val="{D857A94F-C247-46A7-B8C7-539910DBE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E98"/>
  </w:style>
  <w:style w:type="paragraph" w:styleId="Footer">
    <w:name w:val="footer"/>
    <w:basedOn w:val="Normal"/>
    <w:link w:val="FooterChar"/>
    <w:uiPriority w:val="99"/>
    <w:unhideWhenUsed/>
    <w:rsid w:val="000F1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625464">
      <w:bodyDiv w:val="1"/>
      <w:marLeft w:val="0"/>
      <w:marRight w:val="0"/>
      <w:marTop w:val="0"/>
      <w:marBottom w:val="0"/>
      <w:divBdr>
        <w:top w:val="none" w:sz="0" w:space="0" w:color="auto"/>
        <w:left w:val="none" w:sz="0" w:space="0" w:color="auto"/>
        <w:bottom w:val="none" w:sz="0" w:space="0" w:color="auto"/>
        <w:right w:val="none" w:sz="0" w:space="0" w:color="auto"/>
      </w:divBdr>
      <w:divsChild>
        <w:div w:id="1714377907">
          <w:marLeft w:val="0"/>
          <w:marRight w:val="0"/>
          <w:marTop w:val="0"/>
          <w:marBottom w:val="120"/>
          <w:divBdr>
            <w:top w:val="none" w:sz="0" w:space="0" w:color="auto"/>
            <w:left w:val="none" w:sz="0" w:space="0" w:color="auto"/>
            <w:bottom w:val="none" w:sz="0" w:space="0" w:color="auto"/>
            <w:right w:val="none" w:sz="0" w:space="0" w:color="auto"/>
          </w:divBdr>
        </w:div>
        <w:div w:id="173158392">
          <w:marLeft w:val="0"/>
          <w:marRight w:val="0"/>
          <w:marTop w:val="0"/>
          <w:marBottom w:val="120"/>
          <w:divBdr>
            <w:top w:val="none" w:sz="0" w:space="0" w:color="auto"/>
            <w:left w:val="none" w:sz="0" w:space="0" w:color="auto"/>
            <w:bottom w:val="none" w:sz="0" w:space="0" w:color="auto"/>
            <w:right w:val="none" w:sz="0" w:space="0" w:color="auto"/>
          </w:divBdr>
        </w:div>
        <w:div w:id="1469470520">
          <w:marLeft w:val="0"/>
          <w:marRight w:val="0"/>
          <w:marTop w:val="0"/>
          <w:marBottom w:val="120"/>
          <w:divBdr>
            <w:top w:val="none" w:sz="0" w:space="0" w:color="auto"/>
            <w:left w:val="none" w:sz="0" w:space="0" w:color="auto"/>
            <w:bottom w:val="none" w:sz="0" w:space="0" w:color="auto"/>
            <w:right w:val="none" w:sz="0" w:space="0" w:color="auto"/>
          </w:divBdr>
        </w:div>
        <w:div w:id="565183655">
          <w:marLeft w:val="0"/>
          <w:marRight w:val="0"/>
          <w:marTop w:val="0"/>
          <w:marBottom w:val="120"/>
          <w:divBdr>
            <w:top w:val="none" w:sz="0" w:space="0" w:color="auto"/>
            <w:left w:val="none" w:sz="0" w:space="0" w:color="auto"/>
            <w:bottom w:val="none" w:sz="0" w:space="0" w:color="auto"/>
            <w:right w:val="none" w:sz="0" w:space="0" w:color="auto"/>
          </w:divBdr>
        </w:div>
        <w:div w:id="274144525">
          <w:marLeft w:val="0"/>
          <w:marRight w:val="0"/>
          <w:marTop w:val="0"/>
          <w:marBottom w:val="120"/>
          <w:divBdr>
            <w:top w:val="none" w:sz="0" w:space="0" w:color="auto"/>
            <w:left w:val="none" w:sz="0" w:space="0" w:color="auto"/>
            <w:bottom w:val="none" w:sz="0" w:space="0" w:color="auto"/>
            <w:right w:val="none" w:sz="0" w:space="0" w:color="auto"/>
          </w:divBdr>
        </w:div>
        <w:div w:id="54550596">
          <w:marLeft w:val="0"/>
          <w:marRight w:val="0"/>
          <w:marTop w:val="0"/>
          <w:marBottom w:val="120"/>
          <w:divBdr>
            <w:top w:val="none" w:sz="0" w:space="0" w:color="auto"/>
            <w:left w:val="none" w:sz="0" w:space="0" w:color="auto"/>
            <w:bottom w:val="none" w:sz="0" w:space="0" w:color="auto"/>
            <w:right w:val="none" w:sz="0" w:space="0" w:color="auto"/>
          </w:divBdr>
        </w:div>
        <w:div w:id="640235684">
          <w:marLeft w:val="0"/>
          <w:marRight w:val="0"/>
          <w:marTop w:val="0"/>
          <w:marBottom w:val="120"/>
          <w:divBdr>
            <w:top w:val="none" w:sz="0" w:space="0" w:color="auto"/>
            <w:left w:val="none" w:sz="0" w:space="0" w:color="auto"/>
            <w:bottom w:val="none" w:sz="0" w:space="0" w:color="auto"/>
            <w:right w:val="none" w:sz="0" w:space="0" w:color="auto"/>
          </w:divBdr>
        </w:div>
        <w:div w:id="51465562">
          <w:marLeft w:val="0"/>
          <w:marRight w:val="0"/>
          <w:marTop w:val="0"/>
          <w:marBottom w:val="120"/>
          <w:divBdr>
            <w:top w:val="none" w:sz="0" w:space="0" w:color="auto"/>
            <w:left w:val="none" w:sz="0" w:space="0" w:color="auto"/>
            <w:bottom w:val="none" w:sz="0" w:space="0" w:color="auto"/>
            <w:right w:val="none" w:sz="0" w:space="0" w:color="auto"/>
          </w:divBdr>
        </w:div>
        <w:div w:id="548104273">
          <w:marLeft w:val="0"/>
          <w:marRight w:val="0"/>
          <w:marTop w:val="0"/>
          <w:marBottom w:val="120"/>
          <w:divBdr>
            <w:top w:val="none" w:sz="0" w:space="0" w:color="auto"/>
            <w:left w:val="none" w:sz="0" w:space="0" w:color="auto"/>
            <w:bottom w:val="none" w:sz="0" w:space="0" w:color="auto"/>
            <w:right w:val="none" w:sz="0" w:space="0" w:color="auto"/>
          </w:divBdr>
        </w:div>
        <w:div w:id="340011704">
          <w:marLeft w:val="0"/>
          <w:marRight w:val="0"/>
          <w:marTop w:val="0"/>
          <w:marBottom w:val="120"/>
          <w:divBdr>
            <w:top w:val="none" w:sz="0" w:space="0" w:color="auto"/>
            <w:left w:val="none" w:sz="0" w:space="0" w:color="auto"/>
            <w:bottom w:val="none" w:sz="0" w:space="0" w:color="auto"/>
            <w:right w:val="none" w:sz="0" w:space="0" w:color="auto"/>
          </w:divBdr>
        </w:div>
        <w:div w:id="1855486428">
          <w:marLeft w:val="0"/>
          <w:marRight w:val="0"/>
          <w:marTop w:val="0"/>
          <w:marBottom w:val="120"/>
          <w:divBdr>
            <w:top w:val="none" w:sz="0" w:space="0" w:color="auto"/>
            <w:left w:val="none" w:sz="0" w:space="0" w:color="auto"/>
            <w:bottom w:val="none" w:sz="0" w:space="0" w:color="auto"/>
            <w:right w:val="none" w:sz="0" w:space="0" w:color="auto"/>
          </w:divBdr>
        </w:div>
        <w:div w:id="283735897">
          <w:marLeft w:val="0"/>
          <w:marRight w:val="0"/>
          <w:marTop w:val="0"/>
          <w:marBottom w:val="120"/>
          <w:divBdr>
            <w:top w:val="none" w:sz="0" w:space="0" w:color="auto"/>
            <w:left w:val="none" w:sz="0" w:space="0" w:color="auto"/>
            <w:bottom w:val="none" w:sz="0" w:space="0" w:color="auto"/>
            <w:right w:val="none" w:sz="0" w:space="0" w:color="auto"/>
          </w:divBdr>
        </w:div>
        <w:div w:id="758673508">
          <w:marLeft w:val="0"/>
          <w:marRight w:val="0"/>
          <w:marTop w:val="0"/>
          <w:marBottom w:val="120"/>
          <w:divBdr>
            <w:top w:val="none" w:sz="0" w:space="0" w:color="auto"/>
            <w:left w:val="none" w:sz="0" w:space="0" w:color="auto"/>
            <w:bottom w:val="none" w:sz="0" w:space="0" w:color="auto"/>
            <w:right w:val="none" w:sz="0" w:space="0" w:color="auto"/>
          </w:divBdr>
        </w:div>
        <w:div w:id="1387876514">
          <w:marLeft w:val="0"/>
          <w:marRight w:val="0"/>
          <w:marTop w:val="0"/>
          <w:marBottom w:val="120"/>
          <w:divBdr>
            <w:top w:val="none" w:sz="0" w:space="0" w:color="auto"/>
            <w:left w:val="none" w:sz="0" w:space="0" w:color="auto"/>
            <w:bottom w:val="none" w:sz="0" w:space="0" w:color="auto"/>
            <w:right w:val="none" w:sz="0" w:space="0" w:color="auto"/>
          </w:divBdr>
        </w:div>
        <w:div w:id="1706056460">
          <w:marLeft w:val="0"/>
          <w:marRight w:val="0"/>
          <w:marTop w:val="0"/>
          <w:marBottom w:val="120"/>
          <w:divBdr>
            <w:top w:val="none" w:sz="0" w:space="0" w:color="auto"/>
            <w:left w:val="none" w:sz="0" w:space="0" w:color="auto"/>
            <w:bottom w:val="none" w:sz="0" w:space="0" w:color="auto"/>
            <w:right w:val="none" w:sz="0" w:space="0" w:color="auto"/>
          </w:divBdr>
        </w:div>
        <w:div w:id="1863008088">
          <w:marLeft w:val="0"/>
          <w:marRight w:val="0"/>
          <w:marTop w:val="0"/>
          <w:marBottom w:val="120"/>
          <w:divBdr>
            <w:top w:val="none" w:sz="0" w:space="0" w:color="auto"/>
            <w:left w:val="none" w:sz="0" w:space="0" w:color="auto"/>
            <w:bottom w:val="none" w:sz="0" w:space="0" w:color="auto"/>
            <w:right w:val="none" w:sz="0" w:space="0" w:color="auto"/>
          </w:divBdr>
        </w:div>
        <w:div w:id="622156602">
          <w:marLeft w:val="0"/>
          <w:marRight w:val="0"/>
          <w:marTop w:val="0"/>
          <w:marBottom w:val="120"/>
          <w:divBdr>
            <w:top w:val="none" w:sz="0" w:space="0" w:color="auto"/>
            <w:left w:val="none" w:sz="0" w:space="0" w:color="auto"/>
            <w:bottom w:val="none" w:sz="0" w:space="0" w:color="auto"/>
            <w:right w:val="none" w:sz="0" w:space="0" w:color="auto"/>
          </w:divBdr>
        </w:div>
        <w:div w:id="1735202077">
          <w:marLeft w:val="0"/>
          <w:marRight w:val="0"/>
          <w:marTop w:val="0"/>
          <w:marBottom w:val="120"/>
          <w:divBdr>
            <w:top w:val="none" w:sz="0" w:space="0" w:color="auto"/>
            <w:left w:val="none" w:sz="0" w:space="0" w:color="auto"/>
            <w:bottom w:val="none" w:sz="0" w:space="0" w:color="auto"/>
            <w:right w:val="none" w:sz="0" w:space="0" w:color="auto"/>
          </w:divBdr>
        </w:div>
        <w:div w:id="2101678484">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kM00Mw46oBo5xkoifDBaPxf3iJolK1vI/view?usp=sharing&amp;fbclid=IwAR0VBIpTyCyyTN_UQchXl5xw_fIh4y144oQ7eigwl_XeNc0YfzzhJOlzlY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facebook.com/l.php?u=https%3A%2F%2Fsticanada.com%2Fcyprus24%3Ffbclid%3DIwAR23nH1eLfnQ1TNsaND-PZiy-Sy7qoljPfQAzA5Hwy-jIOlPXqku3QpAKiw&amp;h=AT1ITYL1CcrbhEN2Ij2yvNdbW1XWWfepR4KRlCPpeq0rJjdnhS0iCbpAMTRY6hFMF-A1vy94zoZvYg_k8buH2qEKknXm-6oRs7wB_hjBCruKjQ4cI3U_f1HGjnVUVgFTbjMzgGPbGYPQlhu89diy&amp;__tn__=-UK-R&amp;c%5b0%5d=AT1S9sdJajbZy9MchF9CYdCHvldUSVliOM17tLy73ruCyHcaBklFd7jhazQSPMHztWTZ5KWB6Kg48xysbCmRyYkTsP9pzoR0NhBoGhkxR4VuOszf-oSBuAfvMiWmUy_FJcKHaCKhKTR-qoWqQR1316I8v0DRQYC5OS5g--942ywHrZt_nfwGTiaTkyXRKhzJah9AoRXV05BPuRJG5TDJZNM" TargetMode="External"/><Relationship Id="rId5" Type="http://schemas.openxmlformats.org/officeDocument/2006/relationships/footnotes" Target="footnotes.xml"/><Relationship Id="rId10" Type="http://schemas.openxmlformats.org/officeDocument/2006/relationships/hyperlink" Target="https://l.facebook.com/l.php?u=https%3A%2F%2Fdrive.google.com%2Ffile%2Fd%2F1kM00Mw46oBo5xkoifDBaPxf3iJolK1vI%2Fview%3Fusp%3Dsharing%26fbclid%3DIwAR1E3pftwbP-Q6m6MI2AJ347c1s1OFIgCdQmG5PQRQC4Kbd9wBMkdL88Hx0&amp;h=AT0NLA-MFrvirahuOCJjrKGuZNVfr8BbO5kxQbKpskAd-DrOfZo5A8VArnfl6qggC_DH_l_hG7q271-u3R0d9q4mwNq8heEdwICw-VSn2SEQ24nN4A_qSRCyHOg_Q_4Ame1n16GKbnN-rwBrhHRd&amp;__tn__=-UK-R&amp;c%5b0%5d=AT1S9sdJajbZy9MchF9CYdCHvldUSVliOM17tLy73ruCyHcaBklFd7jhazQSPMHztWTZ5KWB6Kg48xysbCmRyYkTsP9pzoR0NhBoGhkxR4VuOszf-oSBuAfvMiWmUy_FJcKHaCKhKTR-qoWqQR1316I8v0DRQYC5OS5g--942ywHrZt_nfwGTiaTkyXRKhzJah9AoRXV05BPuRJG5TDJZNM" TargetMode="External"/><Relationship Id="rId4" Type="http://schemas.openxmlformats.org/officeDocument/2006/relationships/webSettings" Target="webSettings.xml"/><Relationship Id="rId9" Type="http://schemas.openxmlformats.org/officeDocument/2006/relationships/hyperlink" Target="https://sticanada.com/cyprus24?fbclid=IwAR0Aw-jyC0ZK2qSjUCaxLXgH-Ic--zyuM2Zv9qS8kBaudFLa3Qo-rNIh-t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593</Words>
  <Characters>3384</Characters>
  <Application>Microsoft Office Word</Application>
  <DocSecurity>0</DocSecurity>
  <Lines>28</Lines>
  <Paragraphs>7</Paragraphs>
  <ScaleCrop>false</ScaleCrop>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Holsworth</dc:creator>
  <cp:keywords/>
  <dc:description/>
  <cp:lastModifiedBy>James Holsworth</cp:lastModifiedBy>
  <cp:revision>13</cp:revision>
  <dcterms:created xsi:type="dcterms:W3CDTF">2023-11-20T14:54:00Z</dcterms:created>
  <dcterms:modified xsi:type="dcterms:W3CDTF">2023-11-25T13:50:00Z</dcterms:modified>
</cp:coreProperties>
</file>