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C7" w:rsidRPr="00D72CC7" w:rsidRDefault="00D72CC7" w:rsidP="00D72CC7">
      <w:pPr>
        <w:spacing w:before="100" w:beforeAutospacing="1" w:after="100" w:afterAutospacing="1"/>
        <w:ind w:left="210"/>
        <w:outlineLvl w:val="0"/>
        <w:rPr>
          <w:rFonts w:eastAsia="Times New Roman" w:cs="Times New Roman"/>
          <w:b/>
          <w:bCs/>
          <w:kern w:val="36"/>
          <w:sz w:val="48"/>
          <w:szCs w:val="48"/>
          <w:lang w:val="en" w:eastAsia="en-CA"/>
        </w:rPr>
      </w:pPr>
      <w:r w:rsidRPr="00D72CC7">
        <w:rPr>
          <w:rFonts w:eastAsia="Times New Roman" w:cs="Times New Roman"/>
          <w:b/>
          <w:bCs/>
          <w:kern w:val="36"/>
          <w:sz w:val="48"/>
          <w:szCs w:val="48"/>
          <w:lang w:val="en" w:eastAsia="en-CA"/>
        </w:rPr>
        <w:t>CHIEF WARRANT OFFICER J.G.E. BOUFFARD, MMM, CD</w:t>
      </w:r>
    </w:p>
    <w:p w:rsidR="00D72CC7" w:rsidRPr="00D72CC7" w:rsidRDefault="00D72CC7" w:rsidP="00D72CC7">
      <w:pPr>
        <w:spacing w:before="100" w:beforeAutospacing="1" w:after="100" w:afterAutospacing="1"/>
        <w:outlineLvl w:val="1"/>
        <w:rPr>
          <w:rFonts w:eastAsia="Times New Roman" w:cs="Times New Roman"/>
          <w:b/>
          <w:bCs/>
          <w:sz w:val="36"/>
          <w:szCs w:val="36"/>
          <w:lang w:val="en" w:eastAsia="en-CA"/>
        </w:rPr>
      </w:pPr>
      <w:r w:rsidRPr="00D72CC7">
        <w:rPr>
          <w:rFonts w:eastAsia="Times New Roman" w:cs="Times New Roman"/>
          <w:b/>
          <w:bCs/>
          <w:sz w:val="36"/>
          <w:szCs w:val="36"/>
          <w:lang w:val="en" w:eastAsia="en-CA"/>
        </w:rPr>
        <w:pict/>
      </w:r>
      <w:r w:rsidRPr="00D72CC7">
        <w:rPr>
          <w:rFonts w:eastAsia="Times New Roman" w:cs="Times New Roman"/>
          <w:b/>
          <w:bCs/>
          <w:sz w:val="36"/>
          <w:szCs w:val="36"/>
          <w:lang w:val="en" w:eastAsia="en-CA"/>
        </w:rPr>
        <w:t>CFSU (O) CHIEF WARRANT OFFICER</w:t>
      </w:r>
    </w:p>
    <w:p w:rsidR="00D72CC7" w:rsidRPr="00D72CC7" w:rsidRDefault="00D72CC7" w:rsidP="00D72CC7">
      <w:pPr>
        <w:rPr>
          <w:rFonts w:eastAsia="Times New Roman" w:cs="Times New Roman"/>
          <w:szCs w:val="24"/>
          <w:lang w:val="en" w:eastAsia="en-CA"/>
        </w:rPr>
      </w:pPr>
      <w:r w:rsidRPr="00D72CC7">
        <w:rPr>
          <w:rFonts w:eastAsia="Times New Roman" w:cs="Times New Roman"/>
          <w:noProof/>
          <w:color w:val="0000FF"/>
          <w:szCs w:val="24"/>
          <w:lang w:val="en-CA" w:eastAsia="en-CA"/>
        </w:rPr>
        <w:drawing>
          <wp:inline distT="0" distB="0" distL="0" distR="0" wp14:anchorId="5DC33419" wp14:editId="3E53A37E">
            <wp:extent cx="2549574" cy="3194050"/>
            <wp:effectExtent l="0" t="0" r="3175" b="6350"/>
            <wp:docPr id="4" name="Picture 4" descr="Image - CHIEF WARRANT OFFICER J.G.E. BOUFFARD, MMM, CD">
              <a:hlinkClick xmlns:a="http://schemas.openxmlformats.org/drawingml/2006/main" r:id="rId4" tooltip="&quot;Image - CHIEF WARRANT OFFICER J.G.E. BOUFFARD,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 CHIEF WARRANT OFFICER J.G.E. BOUFFARD, MMM, CD">
                      <a:hlinkClick r:id="rId4" tooltip="&quot;Image - CHIEF WARRANT OFFICER J.G.E. BOUFFARD, MM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84" cy="3217114"/>
                    </a:xfrm>
                    <a:prstGeom prst="rect">
                      <a:avLst/>
                    </a:prstGeom>
                    <a:noFill/>
                    <a:ln>
                      <a:noFill/>
                    </a:ln>
                  </pic:spPr>
                </pic:pic>
              </a:graphicData>
            </a:graphic>
          </wp:inline>
        </w:drawing>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Chief Warrant Officer (CWO) Eric </w:t>
      </w:r>
      <w:proofErr w:type="spellStart"/>
      <w:r w:rsidRPr="00D72CC7">
        <w:rPr>
          <w:rFonts w:eastAsia="Times New Roman" w:cs="Times New Roman"/>
          <w:szCs w:val="24"/>
          <w:lang w:val="en" w:eastAsia="en-CA"/>
        </w:rPr>
        <w:t>Bouffard</w:t>
      </w:r>
      <w:proofErr w:type="spellEnd"/>
      <w:r w:rsidRPr="00D72CC7">
        <w:rPr>
          <w:rFonts w:eastAsia="Times New Roman" w:cs="Times New Roman"/>
          <w:szCs w:val="24"/>
          <w:lang w:val="en" w:eastAsia="en-CA"/>
        </w:rPr>
        <w:t xml:space="preserve"> was born in Montreal and raised in Lac-Etchemin, QC. He enrolled in Canadian Armed Forces on 24 February 1988 as an Administrative Clerk. He completed his trade qualification in Borden, ON at the Canadian Forces School of Administration and Logistics (CFSAL).</w:t>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In January 1989, he was posted to Canadian Forces Base (CFB) </w:t>
      </w:r>
      <w:proofErr w:type="spellStart"/>
      <w:r w:rsidRPr="00D72CC7">
        <w:rPr>
          <w:rFonts w:eastAsia="Times New Roman" w:cs="Times New Roman"/>
          <w:szCs w:val="24"/>
          <w:lang w:val="en" w:eastAsia="en-CA"/>
        </w:rPr>
        <w:t>Valcartier</w:t>
      </w:r>
      <w:proofErr w:type="spellEnd"/>
      <w:r w:rsidRPr="00D72CC7">
        <w:rPr>
          <w:rFonts w:eastAsia="Times New Roman" w:cs="Times New Roman"/>
          <w:szCs w:val="24"/>
          <w:lang w:val="en" w:eastAsia="en-CA"/>
        </w:rPr>
        <w:t xml:space="preserve"> where he was employed at the Base Orderly Room (BOR). In November 1992, he was transferred to Tribal Class Update and Modernization Project at the Davie shipyard in </w:t>
      </w:r>
      <w:proofErr w:type="spellStart"/>
      <w:r w:rsidRPr="00D72CC7">
        <w:rPr>
          <w:rFonts w:eastAsia="Times New Roman" w:cs="Times New Roman"/>
          <w:szCs w:val="24"/>
          <w:lang w:val="en" w:eastAsia="en-CA"/>
        </w:rPr>
        <w:t>Lévis</w:t>
      </w:r>
      <w:proofErr w:type="spellEnd"/>
      <w:r w:rsidRPr="00D72CC7">
        <w:rPr>
          <w:rFonts w:eastAsia="Times New Roman" w:cs="Times New Roman"/>
          <w:szCs w:val="24"/>
          <w:lang w:val="en" w:eastAsia="en-CA"/>
        </w:rPr>
        <w:t>, QC.</w:t>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He was promoted to the rank of Master Corporal in March 1995 and posted to 1 Service Battalion (1 Svc </w:t>
      </w:r>
      <w:proofErr w:type="spellStart"/>
      <w:r w:rsidRPr="00D72CC7">
        <w:rPr>
          <w:rFonts w:eastAsia="Times New Roman" w:cs="Times New Roman"/>
          <w:szCs w:val="24"/>
          <w:lang w:val="en" w:eastAsia="en-CA"/>
        </w:rPr>
        <w:t>Bn</w:t>
      </w:r>
      <w:proofErr w:type="spellEnd"/>
      <w:r w:rsidRPr="00D72CC7">
        <w:rPr>
          <w:rFonts w:eastAsia="Times New Roman" w:cs="Times New Roman"/>
          <w:szCs w:val="24"/>
          <w:lang w:val="en" w:eastAsia="en-CA"/>
        </w:rPr>
        <w:t xml:space="preserve">) Calgary, AB. With the closure of CFB Calgary, he moved to Edmonton, AB in June 1996 still with 1 Svc Bn. In 1998, CWO </w:t>
      </w:r>
      <w:proofErr w:type="spellStart"/>
      <w:r w:rsidRPr="00D72CC7">
        <w:rPr>
          <w:rFonts w:eastAsia="Times New Roman" w:cs="Times New Roman"/>
          <w:szCs w:val="24"/>
          <w:lang w:val="en" w:eastAsia="en-CA"/>
        </w:rPr>
        <w:t>Bouffard</w:t>
      </w:r>
      <w:proofErr w:type="spellEnd"/>
      <w:r w:rsidRPr="00D72CC7">
        <w:rPr>
          <w:rFonts w:eastAsia="Times New Roman" w:cs="Times New Roman"/>
          <w:szCs w:val="24"/>
          <w:lang w:val="en" w:eastAsia="en-CA"/>
        </w:rPr>
        <w:t xml:space="preserve"> returned to Borden, this time as an instructor at CFSAL. Promoted to Sergeant in May 2001, he remained in Borden.</w:t>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In August 2004, upon promotion to the rank of Warrant Officer, he was posted to Area Support Unit Toronto. In June 2005, he became Chief Clerk for Joint Task Force Two in Ottawa, ON. In 2007, he was transferred to Canadian Special Operations Forces Command (CANSOFCOM) Headquarters. Promoted to Master Warrant Officer in June 2008, he took the responsibilities of J8 Command Comptroller Inspection CANSOFCOM. In July 2010, he was posted to NATO Headquarters Air Command in </w:t>
      </w:r>
      <w:proofErr w:type="spellStart"/>
      <w:r w:rsidRPr="00D72CC7">
        <w:rPr>
          <w:rFonts w:eastAsia="Times New Roman" w:cs="Times New Roman"/>
          <w:szCs w:val="24"/>
          <w:lang w:val="en" w:eastAsia="en-CA"/>
        </w:rPr>
        <w:t>Ramstein</w:t>
      </w:r>
      <w:proofErr w:type="spellEnd"/>
      <w:r w:rsidRPr="00D72CC7">
        <w:rPr>
          <w:rFonts w:eastAsia="Times New Roman" w:cs="Times New Roman"/>
          <w:szCs w:val="24"/>
          <w:lang w:val="en" w:eastAsia="en-CA"/>
        </w:rPr>
        <w:t>, Germany.</w:t>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In July 2014, CWO </w:t>
      </w:r>
      <w:proofErr w:type="spellStart"/>
      <w:r w:rsidRPr="00D72CC7">
        <w:rPr>
          <w:rFonts w:eastAsia="Times New Roman" w:cs="Times New Roman"/>
          <w:szCs w:val="24"/>
          <w:lang w:val="en" w:eastAsia="en-CA"/>
        </w:rPr>
        <w:t>Bouffard</w:t>
      </w:r>
      <w:proofErr w:type="spellEnd"/>
      <w:r w:rsidRPr="00D72CC7">
        <w:rPr>
          <w:rFonts w:eastAsia="Times New Roman" w:cs="Times New Roman"/>
          <w:szCs w:val="24"/>
          <w:lang w:val="en" w:eastAsia="en-CA"/>
        </w:rPr>
        <w:t xml:space="preserve"> was promoted to his current rank and appointed as 18th Regimental Sergeant Major Technical Services Branch 5th Canadian Division Support Group Gagetown, NB. In September 2016, he was appointed as CWO of the Chief of Force Development in Ottawa. In June 2018, he was appointed Joint Task Force – Impact CWO, Kuwait. In July 2019, he became 20th National </w:t>
      </w:r>
      <w:proofErr w:type="spellStart"/>
      <w:r w:rsidRPr="00D72CC7">
        <w:rPr>
          <w:rFonts w:eastAsia="Times New Roman" w:cs="Times New Roman"/>
          <w:szCs w:val="24"/>
          <w:lang w:val="en" w:eastAsia="en-CA"/>
        </w:rPr>
        <w:t>Defence</w:t>
      </w:r>
      <w:proofErr w:type="spellEnd"/>
      <w:r w:rsidRPr="00D72CC7">
        <w:rPr>
          <w:rFonts w:eastAsia="Times New Roman" w:cs="Times New Roman"/>
          <w:szCs w:val="24"/>
          <w:lang w:val="en" w:eastAsia="en-CA"/>
        </w:rPr>
        <w:t xml:space="preserve"> Headquarters Chief Warrant Officer.</w:t>
      </w:r>
    </w:p>
    <w:p w:rsidR="00D72CC7" w:rsidRPr="00D72CC7" w:rsidRDefault="00D72CC7" w:rsidP="00D72CC7">
      <w:pPr>
        <w:spacing w:before="100" w:beforeAutospacing="1" w:after="100" w:afterAutospacing="1"/>
        <w:rPr>
          <w:rFonts w:eastAsia="Times New Roman" w:cs="Times New Roman"/>
          <w:szCs w:val="24"/>
          <w:lang w:val="en" w:eastAsia="en-CA"/>
        </w:rPr>
      </w:pPr>
      <w:r w:rsidRPr="00D72CC7">
        <w:rPr>
          <w:rFonts w:eastAsia="Times New Roman" w:cs="Times New Roman"/>
          <w:szCs w:val="24"/>
          <w:lang w:val="en" w:eastAsia="en-CA"/>
        </w:rPr>
        <w:t xml:space="preserve">CWO </w:t>
      </w:r>
      <w:proofErr w:type="spellStart"/>
      <w:r w:rsidRPr="00D72CC7">
        <w:rPr>
          <w:rFonts w:eastAsia="Times New Roman" w:cs="Times New Roman"/>
          <w:szCs w:val="24"/>
          <w:lang w:val="en" w:eastAsia="en-CA"/>
        </w:rPr>
        <w:t>Bouffard</w:t>
      </w:r>
      <w:proofErr w:type="spellEnd"/>
      <w:r w:rsidRPr="00D72CC7">
        <w:rPr>
          <w:rFonts w:eastAsia="Times New Roman" w:cs="Times New Roman"/>
          <w:szCs w:val="24"/>
          <w:lang w:val="en" w:eastAsia="en-CA"/>
        </w:rPr>
        <w:t xml:space="preserve"> has deployed on operations in Cyprus, Bosnia, Afghanistan and Kuwait/Iraq. In December 2018, he was appointed Member of the Order of Military Merit. He is married and they have two young adults, one already following his steps in the Canadian Armed Forces.</w:t>
      </w:r>
    </w:p>
    <w:p w:rsidR="00D72CC7" w:rsidRPr="00D72CC7" w:rsidRDefault="00D72CC7" w:rsidP="00D72CC7">
      <w:pPr>
        <w:rPr>
          <w:rFonts w:eastAsia="Times New Roman" w:cs="Times New Roman"/>
          <w:szCs w:val="24"/>
          <w:lang w:val="en" w:eastAsia="en-CA"/>
        </w:rPr>
      </w:pPr>
      <w:r w:rsidRPr="00D72CC7">
        <w:rPr>
          <w:rFonts w:eastAsia="Times New Roman" w:cs="Times New Roman"/>
          <w:sz w:val="20"/>
          <w:szCs w:val="20"/>
          <w:lang w:val="en" w:eastAsia="en-CA"/>
        </w:rPr>
        <w:t>Date biography modified: 2019-07-06</w:t>
      </w:r>
    </w:p>
    <w:p w:rsidR="00E4387D" w:rsidRDefault="00E4387D"/>
    <w:p w:rsidR="00D72CC7" w:rsidRDefault="00D72CC7"/>
    <w:p w:rsidR="00D72CC7" w:rsidRPr="00D72CC7" w:rsidRDefault="00D72CC7" w:rsidP="00D72CC7">
      <w:pPr>
        <w:spacing w:before="100" w:beforeAutospacing="1" w:after="100" w:afterAutospacing="1"/>
        <w:ind w:left="210"/>
        <w:outlineLvl w:val="0"/>
        <w:rPr>
          <w:rFonts w:eastAsia="Times New Roman" w:cs="Times New Roman"/>
          <w:b/>
          <w:bCs/>
          <w:kern w:val="36"/>
          <w:sz w:val="48"/>
          <w:szCs w:val="48"/>
          <w:lang w:val="fr-FR" w:eastAsia="en-CA"/>
        </w:rPr>
      </w:pPr>
      <w:r w:rsidRPr="00D72CC7">
        <w:rPr>
          <w:rFonts w:eastAsia="Times New Roman" w:cs="Times New Roman"/>
          <w:b/>
          <w:bCs/>
          <w:kern w:val="36"/>
          <w:sz w:val="48"/>
          <w:szCs w:val="48"/>
          <w:lang w:val="fr-FR" w:eastAsia="en-CA"/>
        </w:rPr>
        <w:t>ADJUDANT-CHEF J.G.E. BOUFFARD, MMM, CD</w:t>
      </w:r>
    </w:p>
    <w:p w:rsidR="00D72CC7" w:rsidRPr="00D72CC7" w:rsidRDefault="00D72CC7" w:rsidP="00D72CC7">
      <w:pPr>
        <w:spacing w:before="100" w:beforeAutospacing="1" w:after="100" w:afterAutospacing="1"/>
        <w:outlineLvl w:val="1"/>
        <w:rPr>
          <w:rFonts w:eastAsia="Times New Roman" w:cs="Times New Roman"/>
          <w:b/>
          <w:bCs/>
          <w:sz w:val="36"/>
          <w:szCs w:val="36"/>
          <w:lang w:val="fr-FR" w:eastAsia="en-CA"/>
        </w:rPr>
      </w:pPr>
      <w:r w:rsidRPr="00D72CC7">
        <w:rPr>
          <w:rFonts w:eastAsia="Times New Roman" w:cs="Times New Roman"/>
          <w:b/>
          <w:bCs/>
          <w:sz w:val="36"/>
          <w:szCs w:val="36"/>
          <w:lang w:val="fr-FR" w:eastAsia="en-CA"/>
        </w:rPr>
        <w:pict/>
      </w:r>
      <w:r w:rsidRPr="00D72CC7">
        <w:rPr>
          <w:rFonts w:eastAsia="Times New Roman" w:cs="Times New Roman"/>
          <w:b/>
          <w:bCs/>
          <w:sz w:val="36"/>
          <w:szCs w:val="36"/>
          <w:lang w:val="fr-FR" w:eastAsia="en-CA"/>
        </w:rPr>
        <w:t>ADJUDANT-CHEF UFSC (O)</w:t>
      </w:r>
    </w:p>
    <w:p w:rsidR="00D72CC7" w:rsidRPr="00D72CC7" w:rsidRDefault="00D72CC7" w:rsidP="00D72CC7">
      <w:pPr>
        <w:spacing w:before="100" w:beforeAutospacing="1" w:after="100" w:afterAutospacing="1"/>
        <w:rPr>
          <w:rFonts w:eastAsia="Times New Roman" w:cs="Times New Roman"/>
          <w:szCs w:val="24"/>
          <w:lang w:val="fr-FR" w:eastAsia="en-CA"/>
        </w:rPr>
      </w:pPr>
      <w:bookmarkStart w:id="0" w:name="_GoBack"/>
      <w:bookmarkEnd w:id="0"/>
      <w:r w:rsidRPr="00D72CC7">
        <w:rPr>
          <w:rFonts w:eastAsia="Times New Roman" w:cs="Times New Roman"/>
          <w:szCs w:val="24"/>
          <w:lang w:val="fr-FR" w:eastAsia="en-CA"/>
        </w:rPr>
        <w:t>L’Adjudant-chef (</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Eric Bouffard est né à Montréal et a grandi au Lac-</w:t>
      </w:r>
      <w:proofErr w:type="spellStart"/>
      <w:r w:rsidRPr="00D72CC7">
        <w:rPr>
          <w:rFonts w:eastAsia="Times New Roman" w:cs="Times New Roman"/>
          <w:szCs w:val="24"/>
          <w:lang w:val="fr-FR" w:eastAsia="en-CA"/>
        </w:rPr>
        <w:t>Etchemin</w:t>
      </w:r>
      <w:proofErr w:type="spellEnd"/>
      <w:r w:rsidRPr="00D72CC7">
        <w:rPr>
          <w:rFonts w:eastAsia="Times New Roman" w:cs="Times New Roman"/>
          <w:szCs w:val="24"/>
          <w:lang w:val="fr-FR" w:eastAsia="en-CA"/>
        </w:rPr>
        <w:t>, QC. Il s'est enrôlé le 24 février 1988 en tant que commis d'administration. Il a complété son cours de métier à l'École d'Administration et de Logistiques des Forces canadiennes (EALFC) Borden, ON.</w:t>
      </w:r>
    </w:p>
    <w:p w:rsidR="00D72CC7" w:rsidRPr="00D72CC7" w:rsidRDefault="00D72CC7" w:rsidP="00D72CC7">
      <w:pPr>
        <w:spacing w:before="100" w:beforeAutospacing="1" w:after="100" w:afterAutospacing="1"/>
        <w:rPr>
          <w:rFonts w:eastAsia="Times New Roman" w:cs="Times New Roman"/>
          <w:szCs w:val="24"/>
          <w:lang w:val="fr-FR" w:eastAsia="en-CA"/>
        </w:rPr>
      </w:pPr>
      <w:r w:rsidRPr="00D72CC7">
        <w:rPr>
          <w:rFonts w:eastAsia="Times New Roman" w:cs="Times New Roman"/>
          <w:szCs w:val="24"/>
          <w:lang w:val="fr-FR" w:eastAsia="en-CA"/>
        </w:rPr>
        <w:t xml:space="preserve">En janvier 1989, il est muté à la Base des Forces Canadiennes (BFC) </w:t>
      </w:r>
      <w:proofErr w:type="spellStart"/>
      <w:r w:rsidRPr="00D72CC7">
        <w:rPr>
          <w:rFonts w:eastAsia="Times New Roman" w:cs="Times New Roman"/>
          <w:szCs w:val="24"/>
          <w:lang w:val="fr-FR" w:eastAsia="en-CA"/>
        </w:rPr>
        <w:t>Valcartier</w:t>
      </w:r>
      <w:proofErr w:type="spellEnd"/>
      <w:r w:rsidRPr="00D72CC7">
        <w:rPr>
          <w:rFonts w:eastAsia="Times New Roman" w:cs="Times New Roman"/>
          <w:szCs w:val="24"/>
          <w:lang w:val="fr-FR" w:eastAsia="en-CA"/>
        </w:rPr>
        <w:t xml:space="preserve"> et employé à la Salle des Rapports de la Base (SRB). En novembre 1992, il est transféré au Projet de modernisation des navires de la classe Tribal au chantier naval de </w:t>
      </w:r>
      <w:proofErr w:type="spellStart"/>
      <w:r w:rsidRPr="00D72CC7">
        <w:rPr>
          <w:rFonts w:eastAsia="Times New Roman" w:cs="Times New Roman"/>
          <w:szCs w:val="24"/>
          <w:lang w:val="fr-FR" w:eastAsia="en-CA"/>
        </w:rPr>
        <w:t>Davie</w:t>
      </w:r>
      <w:proofErr w:type="spellEnd"/>
      <w:r w:rsidRPr="00D72CC7">
        <w:rPr>
          <w:rFonts w:eastAsia="Times New Roman" w:cs="Times New Roman"/>
          <w:szCs w:val="24"/>
          <w:lang w:val="fr-FR" w:eastAsia="en-CA"/>
        </w:rPr>
        <w:t xml:space="preserve"> à Lévis, QC.</w:t>
      </w:r>
    </w:p>
    <w:p w:rsidR="00D72CC7" w:rsidRPr="00D72CC7" w:rsidRDefault="00D72CC7" w:rsidP="00D72CC7">
      <w:pPr>
        <w:spacing w:before="100" w:beforeAutospacing="1" w:after="100" w:afterAutospacing="1"/>
        <w:rPr>
          <w:rFonts w:eastAsia="Times New Roman" w:cs="Times New Roman"/>
          <w:szCs w:val="24"/>
          <w:lang w:val="fr-FR" w:eastAsia="en-CA"/>
        </w:rPr>
      </w:pPr>
      <w:r w:rsidRPr="00D72CC7">
        <w:rPr>
          <w:rFonts w:eastAsia="Times New Roman" w:cs="Times New Roman"/>
          <w:szCs w:val="24"/>
          <w:lang w:val="fr-FR" w:eastAsia="en-CA"/>
        </w:rPr>
        <w:t xml:space="preserve">Il est promu au grade de Caporal-Chef en mars 1995 et affecté au 1er Bataillon des services (1 Bon </w:t>
      </w:r>
      <w:proofErr w:type="spellStart"/>
      <w:r w:rsidRPr="00D72CC7">
        <w:rPr>
          <w:rFonts w:eastAsia="Times New Roman" w:cs="Times New Roman"/>
          <w:szCs w:val="24"/>
          <w:lang w:val="fr-FR" w:eastAsia="en-CA"/>
        </w:rPr>
        <w:t>Svc</w:t>
      </w:r>
      <w:proofErr w:type="spellEnd"/>
      <w:r w:rsidRPr="00D72CC7">
        <w:rPr>
          <w:rFonts w:eastAsia="Times New Roman" w:cs="Times New Roman"/>
          <w:szCs w:val="24"/>
          <w:lang w:val="fr-FR" w:eastAsia="en-CA"/>
        </w:rPr>
        <w:t xml:space="preserve">) à Calgary, AB. En raison de la fermeture de la BFC Calgary, il déménage à Edmonton, AB en juin 1996 toujours avec le 1 Bon </w:t>
      </w:r>
      <w:proofErr w:type="spellStart"/>
      <w:r w:rsidRPr="00D72CC7">
        <w:rPr>
          <w:rFonts w:eastAsia="Times New Roman" w:cs="Times New Roman"/>
          <w:szCs w:val="24"/>
          <w:lang w:val="fr-FR" w:eastAsia="en-CA"/>
        </w:rPr>
        <w:t>Svc</w:t>
      </w:r>
      <w:proofErr w:type="spellEnd"/>
      <w:r w:rsidRPr="00D72CC7">
        <w:rPr>
          <w:rFonts w:eastAsia="Times New Roman" w:cs="Times New Roman"/>
          <w:szCs w:val="24"/>
          <w:lang w:val="fr-FR" w:eastAsia="en-CA"/>
        </w:rPr>
        <w:t>. En juin 1998, l'</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xml:space="preserve"> Bouffard retourne à Borden, cette fois-ci comme instructeur à l’EALFC. Promu Sergent en mai 2001, il demeure à Borden.</w:t>
      </w:r>
    </w:p>
    <w:p w:rsidR="00D72CC7" w:rsidRPr="00D72CC7" w:rsidRDefault="00D72CC7" w:rsidP="00D72CC7">
      <w:pPr>
        <w:spacing w:before="100" w:beforeAutospacing="1" w:after="100" w:afterAutospacing="1"/>
        <w:rPr>
          <w:rFonts w:eastAsia="Times New Roman" w:cs="Times New Roman"/>
          <w:szCs w:val="24"/>
          <w:lang w:val="fr-FR" w:eastAsia="en-CA"/>
        </w:rPr>
      </w:pPr>
      <w:r w:rsidRPr="00D72CC7">
        <w:rPr>
          <w:rFonts w:eastAsia="Times New Roman" w:cs="Times New Roman"/>
          <w:szCs w:val="24"/>
          <w:lang w:val="fr-FR" w:eastAsia="en-CA"/>
        </w:rPr>
        <w:t xml:space="preserve">En août 2004, lors de sa promotion au grade d’Adjudant, il est affecté à l'Unité de Soutien de Secteur Toronto. En juin 2005, il devient le commis-chef de la Deuxième Force Opérationnelle Interarmées à Ottawa, ON. En 2007, il transfère au Quartier Général du Commandement - Force d’Opérations Spéciales du Canada (COMFOSCAN). Promu Adjudant-maître en juin 2008, il prend les responsabilités des Inspections du Contrôleur du Commandement pour le J8 COMFOSCAN. En juillet 2010, il est affecté au Quartier Général du Commandement Aérien de l'OTAN à </w:t>
      </w:r>
      <w:proofErr w:type="spellStart"/>
      <w:r w:rsidRPr="00D72CC7">
        <w:rPr>
          <w:rFonts w:eastAsia="Times New Roman" w:cs="Times New Roman"/>
          <w:szCs w:val="24"/>
          <w:lang w:val="fr-FR" w:eastAsia="en-CA"/>
        </w:rPr>
        <w:t>Ramstein</w:t>
      </w:r>
      <w:proofErr w:type="spellEnd"/>
      <w:r w:rsidRPr="00D72CC7">
        <w:rPr>
          <w:rFonts w:eastAsia="Times New Roman" w:cs="Times New Roman"/>
          <w:szCs w:val="24"/>
          <w:lang w:val="fr-FR" w:eastAsia="en-CA"/>
        </w:rPr>
        <w:t xml:space="preserve"> en Allemagne.</w:t>
      </w:r>
    </w:p>
    <w:p w:rsidR="00D72CC7" w:rsidRPr="00D72CC7" w:rsidRDefault="00D72CC7" w:rsidP="00D72CC7">
      <w:pPr>
        <w:spacing w:before="100" w:beforeAutospacing="1" w:after="100" w:afterAutospacing="1"/>
        <w:rPr>
          <w:rFonts w:eastAsia="Times New Roman" w:cs="Times New Roman"/>
          <w:szCs w:val="24"/>
          <w:lang w:val="fr-FR" w:eastAsia="en-CA"/>
        </w:rPr>
      </w:pPr>
      <w:r w:rsidRPr="00D72CC7">
        <w:rPr>
          <w:rFonts w:eastAsia="Times New Roman" w:cs="Times New Roman"/>
          <w:szCs w:val="24"/>
          <w:lang w:val="fr-FR" w:eastAsia="en-CA"/>
        </w:rPr>
        <w:t>En juillet 2014, l’</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xml:space="preserve"> Bouffard est promu à son grade actuel et nommé le 18e Sergent Major Régimentaire de la Branche des Services Techniques du Groupe de Soutien de la 5e Division du Canada à </w:t>
      </w:r>
      <w:proofErr w:type="spellStart"/>
      <w:r w:rsidRPr="00D72CC7">
        <w:rPr>
          <w:rFonts w:eastAsia="Times New Roman" w:cs="Times New Roman"/>
          <w:szCs w:val="24"/>
          <w:lang w:val="fr-FR" w:eastAsia="en-CA"/>
        </w:rPr>
        <w:t>Gagetown</w:t>
      </w:r>
      <w:proofErr w:type="spellEnd"/>
      <w:r w:rsidRPr="00D72CC7">
        <w:rPr>
          <w:rFonts w:eastAsia="Times New Roman" w:cs="Times New Roman"/>
          <w:szCs w:val="24"/>
          <w:lang w:val="fr-FR" w:eastAsia="en-CA"/>
        </w:rPr>
        <w:t xml:space="preserve">, NB. En septembre 2016, il est nommé </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xml:space="preserve"> pour le Chef – Développement des Forces à Ottawa. En juin 2018, il est nommé </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xml:space="preserve"> des Forces Opérationnelles Interarmées – Impact, Koweït. En juillet 2019, il devient le 20e Adjudant-chef du Quartier Général de la Défense nationale.</w:t>
      </w:r>
    </w:p>
    <w:p w:rsidR="00D72CC7" w:rsidRPr="00D72CC7" w:rsidRDefault="00D72CC7" w:rsidP="00D72CC7">
      <w:pPr>
        <w:spacing w:before="100" w:beforeAutospacing="1" w:after="100" w:afterAutospacing="1"/>
        <w:rPr>
          <w:rFonts w:eastAsia="Times New Roman" w:cs="Times New Roman"/>
          <w:szCs w:val="24"/>
          <w:lang w:val="fr-FR" w:eastAsia="en-CA"/>
        </w:rPr>
      </w:pPr>
      <w:r w:rsidRPr="00D72CC7">
        <w:rPr>
          <w:rFonts w:eastAsia="Times New Roman" w:cs="Times New Roman"/>
          <w:szCs w:val="24"/>
          <w:lang w:val="fr-FR" w:eastAsia="en-CA"/>
        </w:rPr>
        <w:t>L’</w:t>
      </w:r>
      <w:proofErr w:type="spellStart"/>
      <w:r w:rsidRPr="00D72CC7">
        <w:rPr>
          <w:rFonts w:eastAsia="Times New Roman" w:cs="Times New Roman"/>
          <w:szCs w:val="24"/>
          <w:lang w:val="fr-FR" w:eastAsia="en-CA"/>
        </w:rPr>
        <w:t>Adjuc</w:t>
      </w:r>
      <w:proofErr w:type="spellEnd"/>
      <w:r w:rsidRPr="00D72CC7">
        <w:rPr>
          <w:rFonts w:eastAsia="Times New Roman" w:cs="Times New Roman"/>
          <w:szCs w:val="24"/>
          <w:lang w:val="fr-FR" w:eastAsia="en-CA"/>
        </w:rPr>
        <w:t xml:space="preserve"> Bouffard a déployé dans des opérations à Chypre, en Bosnie, en Afghanistan et au Koweït/Irak. En décembre 2018, il a été nommé Membre de l’Ordre du Mérite Militaire. Il est marié et ils ont deux jeunes adultes, dont un qui suit ses traces dans les Forces Armées Canadiennes.</w:t>
      </w:r>
    </w:p>
    <w:p w:rsidR="00D72CC7" w:rsidRPr="00D72CC7" w:rsidRDefault="00D72CC7" w:rsidP="00D72CC7">
      <w:pPr>
        <w:rPr>
          <w:rFonts w:eastAsia="Times New Roman" w:cs="Times New Roman"/>
          <w:szCs w:val="24"/>
          <w:lang w:val="fr-FR" w:eastAsia="en-CA"/>
        </w:rPr>
      </w:pPr>
      <w:r w:rsidRPr="00D72CC7">
        <w:rPr>
          <w:rFonts w:eastAsia="Times New Roman" w:cs="Times New Roman"/>
          <w:sz w:val="20"/>
          <w:szCs w:val="20"/>
          <w:lang w:val="fr-FR" w:eastAsia="en-CA"/>
        </w:rPr>
        <w:t>Date de modification de la biographie: 2019-07-06</w:t>
      </w:r>
    </w:p>
    <w:p w:rsidR="00D72CC7" w:rsidRPr="00D72CC7" w:rsidRDefault="00D72CC7">
      <w:pPr>
        <w:rPr>
          <w:lang w:val="fr-FR"/>
        </w:rPr>
      </w:pPr>
    </w:p>
    <w:sectPr w:rsidR="00D72CC7" w:rsidRPr="00D7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C7"/>
    <w:rsid w:val="00011F18"/>
    <w:rsid w:val="00D72CC7"/>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43CEC-E6B0-4A24-92CA-3EBEA2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9950">
      <w:bodyDiv w:val="1"/>
      <w:marLeft w:val="0"/>
      <w:marRight w:val="0"/>
      <w:marTop w:val="0"/>
      <w:marBottom w:val="0"/>
      <w:divBdr>
        <w:top w:val="none" w:sz="0" w:space="0" w:color="auto"/>
        <w:left w:val="none" w:sz="0" w:space="0" w:color="auto"/>
        <w:bottom w:val="none" w:sz="0" w:space="0" w:color="auto"/>
        <w:right w:val="none" w:sz="0" w:space="0" w:color="auto"/>
      </w:divBdr>
      <w:divsChild>
        <w:div w:id="1099327549">
          <w:marLeft w:val="0"/>
          <w:marRight w:val="0"/>
          <w:marTop w:val="0"/>
          <w:marBottom w:val="0"/>
          <w:divBdr>
            <w:top w:val="none" w:sz="0" w:space="0" w:color="auto"/>
            <w:left w:val="none" w:sz="0" w:space="0" w:color="auto"/>
            <w:bottom w:val="none" w:sz="0" w:space="0" w:color="auto"/>
            <w:right w:val="none" w:sz="0" w:space="0" w:color="auto"/>
          </w:divBdr>
          <w:divsChild>
            <w:div w:id="1980331765">
              <w:marLeft w:val="0"/>
              <w:marRight w:val="0"/>
              <w:marTop w:val="0"/>
              <w:marBottom w:val="0"/>
              <w:divBdr>
                <w:top w:val="none" w:sz="0" w:space="0" w:color="auto"/>
                <w:left w:val="none" w:sz="0" w:space="0" w:color="auto"/>
                <w:bottom w:val="none" w:sz="0" w:space="0" w:color="auto"/>
                <w:right w:val="none" w:sz="0" w:space="0" w:color="auto"/>
              </w:divBdr>
              <w:divsChild>
                <w:div w:id="630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2763">
      <w:bodyDiv w:val="1"/>
      <w:marLeft w:val="0"/>
      <w:marRight w:val="0"/>
      <w:marTop w:val="0"/>
      <w:marBottom w:val="0"/>
      <w:divBdr>
        <w:top w:val="none" w:sz="0" w:space="0" w:color="auto"/>
        <w:left w:val="none" w:sz="0" w:space="0" w:color="auto"/>
        <w:bottom w:val="none" w:sz="0" w:space="0" w:color="auto"/>
        <w:right w:val="none" w:sz="0" w:space="0" w:color="auto"/>
      </w:divBdr>
      <w:divsChild>
        <w:div w:id="2122146752">
          <w:marLeft w:val="0"/>
          <w:marRight w:val="0"/>
          <w:marTop w:val="0"/>
          <w:marBottom w:val="0"/>
          <w:divBdr>
            <w:top w:val="none" w:sz="0" w:space="0" w:color="auto"/>
            <w:left w:val="none" w:sz="0" w:space="0" w:color="auto"/>
            <w:bottom w:val="none" w:sz="0" w:space="0" w:color="auto"/>
            <w:right w:val="none" w:sz="0" w:space="0" w:color="auto"/>
          </w:divBdr>
          <w:divsChild>
            <w:div w:id="131480313">
              <w:marLeft w:val="0"/>
              <w:marRight w:val="0"/>
              <w:marTop w:val="0"/>
              <w:marBottom w:val="0"/>
              <w:divBdr>
                <w:top w:val="none" w:sz="0" w:space="0" w:color="auto"/>
                <w:left w:val="none" w:sz="0" w:space="0" w:color="auto"/>
                <w:bottom w:val="none" w:sz="0" w:space="0" w:color="auto"/>
                <w:right w:val="none" w:sz="0" w:space="0" w:color="auto"/>
              </w:divBdr>
              <w:divsChild>
                <w:div w:id="774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bouffard-jge-cwo-2019-7-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1</cp:revision>
  <dcterms:created xsi:type="dcterms:W3CDTF">2019-08-26T14:59:00Z</dcterms:created>
  <dcterms:modified xsi:type="dcterms:W3CDTF">2019-08-26T15:01:00Z</dcterms:modified>
</cp:coreProperties>
</file>